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3A" w:rsidRPr="000840F9" w:rsidRDefault="00BC523A" w:rsidP="00BC523A">
      <w:pPr>
        <w:spacing w:after="0" w:line="240" w:lineRule="auto"/>
        <w:rPr>
          <w:rFonts w:eastAsia="Times New Roman" w:cs="Calibri"/>
          <w:lang w:eastAsia="el-GR"/>
        </w:rPr>
      </w:pPr>
      <w:r w:rsidRPr="0067642E">
        <w:rPr>
          <w:rFonts w:eastAsia="Times New Roman"/>
          <w:b/>
          <w:bCs/>
          <w:sz w:val="40"/>
          <w:szCs w:val="40"/>
          <w:lang w:eastAsia="el-GR"/>
        </w:rPr>
        <w:t xml:space="preserve">          </w:t>
      </w:r>
    </w:p>
    <w:p w:rsidR="00BC523A" w:rsidRPr="00164233" w:rsidRDefault="00BC523A" w:rsidP="00BC523A">
      <w:pPr>
        <w:pStyle w:val="aa"/>
        <w:rPr>
          <w:b/>
          <w:color w:val="BF4E14" w:themeColor="accent2" w:themeShade="BF"/>
          <w:sz w:val="20"/>
          <w:szCs w:val="20"/>
          <w:lang w:val="el-GR"/>
        </w:rPr>
      </w:pPr>
    </w:p>
    <w:p w:rsidR="00BC523A" w:rsidRPr="00AF2994" w:rsidRDefault="00BC523A" w:rsidP="00BC523A">
      <w:pPr>
        <w:pStyle w:val="aa"/>
        <w:jc w:val="center"/>
        <w:rPr>
          <w:b/>
          <w:color w:val="BF4E14" w:themeColor="accent2" w:themeShade="BF"/>
          <w:sz w:val="44"/>
          <w:szCs w:val="44"/>
          <w:lang w:val="el-GR"/>
        </w:rPr>
      </w:pPr>
      <w:r w:rsidRPr="00BD34E3">
        <w:rPr>
          <w:b/>
          <w:color w:val="0070C0"/>
          <w:sz w:val="44"/>
          <w:szCs w:val="44"/>
          <w:lang w:val="el-GR"/>
        </w:rPr>
        <w:t>Λίμνες Β. Ιταλίας</w:t>
      </w:r>
      <w:r>
        <w:rPr>
          <w:b/>
          <w:color w:val="0070C0"/>
          <w:sz w:val="44"/>
          <w:szCs w:val="44"/>
          <w:lang w:val="el-GR"/>
        </w:rPr>
        <w:t xml:space="preserve"> – Βενετία – Βερόνα 5</w:t>
      </w:r>
      <w:r w:rsidRPr="00BD34E3">
        <w:rPr>
          <w:b/>
          <w:color w:val="0070C0"/>
          <w:sz w:val="44"/>
          <w:szCs w:val="44"/>
          <w:lang w:val="el-GR"/>
        </w:rPr>
        <w:t>ημ.</w:t>
      </w:r>
    </w:p>
    <w:p w:rsidR="00BC523A" w:rsidRPr="00A67068" w:rsidRDefault="00BC523A" w:rsidP="00BC523A">
      <w:pPr>
        <w:pStyle w:val="aa"/>
        <w:jc w:val="center"/>
        <w:rPr>
          <w:b/>
          <w:bCs/>
          <w:color w:val="BF4E14" w:themeColor="accent2" w:themeShade="BF"/>
          <w:sz w:val="36"/>
          <w:szCs w:val="36"/>
          <w:lang w:val="el-GR"/>
        </w:rPr>
      </w:pPr>
      <w:r w:rsidRPr="00677F17">
        <w:rPr>
          <w:b/>
          <w:bCs/>
          <w:noProof/>
          <w:color w:val="BF4E14" w:themeColor="accent2" w:themeShade="BF"/>
          <w:sz w:val="36"/>
          <w:szCs w:val="36"/>
          <w:lang w:val="el-GR" w:eastAsia="el-GR"/>
        </w:rPr>
        <w:drawing>
          <wp:anchor distT="0" distB="0" distL="114300" distR="114300" simplePos="0" relativeHeight="251660288" behindDoc="1" locked="0" layoutInCell="1" allowOverlap="1">
            <wp:simplePos x="0" y="0"/>
            <wp:positionH relativeFrom="margin">
              <wp:align>left</wp:align>
            </wp:positionH>
            <wp:positionV relativeFrom="paragraph">
              <wp:posOffset>313055</wp:posOffset>
            </wp:positionV>
            <wp:extent cx="6610350" cy="3181350"/>
            <wp:effectExtent l="0" t="0" r="0" b="0"/>
            <wp:wrapTight wrapText="bothSides">
              <wp:wrapPolygon edited="0">
                <wp:start x="0" y="0"/>
                <wp:lineTo x="0" y="21471"/>
                <wp:lineTo x="21538" y="21471"/>
                <wp:lineTo x="21538" y="0"/>
                <wp:lineTo x="0" y="0"/>
              </wp:wrapPolygon>
            </wp:wrapTight>
            <wp:docPr id="2" name="Εικόνα 2" descr="A collage of a town and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A collage of a town and a lake&#10;&#10;Description automatically generated"/>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6610350" cy="3181350"/>
                    </a:xfrm>
                    <a:prstGeom prst="rect">
                      <a:avLst/>
                    </a:prstGeom>
                    <a:noFill/>
                  </pic:spPr>
                </pic:pic>
              </a:graphicData>
            </a:graphic>
          </wp:anchor>
        </w:drawing>
      </w:r>
      <w:r w:rsidRPr="00CC2EE7">
        <w:rPr>
          <w:rFonts w:eastAsia="Times New Roman" w:cs="Tahoma"/>
          <w:b/>
          <w:bCs/>
          <w:color w:val="BF4E14" w:themeColor="accent2" w:themeShade="BF"/>
          <w:sz w:val="24"/>
          <w:szCs w:val="24"/>
          <w:lang w:val="el-GR" w:eastAsia="el-GR"/>
        </w:rPr>
        <w:t xml:space="preserve">Κόμο, Λουγκάνο, </w:t>
      </w:r>
      <w:proofErr w:type="spellStart"/>
      <w:r>
        <w:rPr>
          <w:rFonts w:eastAsia="Times New Roman" w:cs="Tahoma"/>
          <w:b/>
          <w:bCs/>
          <w:color w:val="BF4E14" w:themeColor="accent2" w:themeShade="BF"/>
          <w:sz w:val="24"/>
          <w:szCs w:val="24"/>
          <w:lang w:val="el-GR" w:eastAsia="el-GR"/>
        </w:rPr>
        <w:t>Σιρμιόνε</w:t>
      </w:r>
      <w:proofErr w:type="spellEnd"/>
      <w:r>
        <w:rPr>
          <w:rFonts w:eastAsia="Times New Roman" w:cs="Tahoma"/>
          <w:b/>
          <w:bCs/>
          <w:color w:val="BF4E14" w:themeColor="accent2" w:themeShade="BF"/>
          <w:sz w:val="24"/>
          <w:szCs w:val="24"/>
          <w:lang w:val="el-GR" w:eastAsia="el-GR"/>
        </w:rPr>
        <w:t xml:space="preserve">, </w:t>
      </w:r>
      <w:r w:rsidRPr="00CC2EE7">
        <w:rPr>
          <w:rFonts w:eastAsia="Times New Roman" w:cs="Tahoma"/>
          <w:b/>
          <w:bCs/>
          <w:color w:val="BF4E14" w:themeColor="accent2" w:themeShade="BF"/>
          <w:sz w:val="24"/>
          <w:szCs w:val="24"/>
          <w:lang w:val="el-GR" w:eastAsia="el-GR"/>
        </w:rPr>
        <w:t>Μπέργκαμο,</w:t>
      </w:r>
      <w:r>
        <w:rPr>
          <w:rFonts w:eastAsia="Times New Roman" w:cs="Tahoma"/>
          <w:b/>
          <w:bCs/>
          <w:color w:val="BF4E14" w:themeColor="accent2" w:themeShade="BF"/>
          <w:sz w:val="24"/>
          <w:szCs w:val="24"/>
          <w:lang w:val="el-GR" w:eastAsia="el-GR"/>
        </w:rPr>
        <w:t xml:space="preserve"> </w:t>
      </w:r>
      <w:r w:rsidRPr="00CC2EE7">
        <w:rPr>
          <w:rFonts w:eastAsia="Times New Roman" w:cs="Tahoma"/>
          <w:b/>
          <w:bCs/>
          <w:color w:val="BF4E14" w:themeColor="accent2" w:themeShade="BF"/>
          <w:sz w:val="24"/>
          <w:szCs w:val="24"/>
          <w:lang w:val="el-GR" w:eastAsia="el-GR"/>
        </w:rPr>
        <w:t>Μιλάνο</w:t>
      </w:r>
      <w:r w:rsidR="00073AEE">
        <w:rPr>
          <w:rFonts w:eastAsia="Times New Roman" w:cs="Tahoma"/>
          <w:b/>
          <w:bCs/>
          <w:color w:val="BF4E14" w:themeColor="accent2" w:themeShade="BF"/>
          <w:sz w:val="24"/>
          <w:szCs w:val="24"/>
          <w:lang w:val="el-GR" w:eastAsia="el-GR"/>
        </w:rPr>
        <w:t xml:space="preserve">, </w:t>
      </w:r>
      <w:proofErr w:type="spellStart"/>
      <w:r w:rsidR="00073AEE">
        <w:rPr>
          <w:rFonts w:eastAsia="Times New Roman" w:cs="Tahoma"/>
          <w:b/>
          <w:bCs/>
          <w:color w:val="BF4E14" w:themeColor="accent2" w:themeShade="BF"/>
          <w:sz w:val="24"/>
          <w:szCs w:val="24"/>
          <w:lang w:val="el-GR" w:eastAsia="el-GR"/>
        </w:rPr>
        <w:t>Μέστρε</w:t>
      </w:r>
      <w:proofErr w:type="spellEnd"/>
      <w:r w:rsidR="00073AEE">
        <w:rPr>
          <w:rFonts w:eastAsia="Times New Roman" w:cs="Tahoma"/>
          <w:b/>
          <w:bCs/>
          <w:color w:val="BF4E14" w:themeColor="accent2" w:themeShade="BF"/>
          <w:sz w:val="24"/>
          <w:szCs w:val="24"/>
          <w:lang w:val="el-GR" w:eastAsia="el-GR"/>
        </w:rPr>
        <w:t>, Βερόνα!</w:t>
      </w:r>
    </w:p>
    <w:p w:rsidR="00BC523A" w:rsidRPr="002B30D4" w:rsidRDefault="00BC523A" w:rsidP="00BC523A">
      <w:pPr>
        <w:pStyle w:val="aa"/>
        <w:jc w:val="center"/>
        <w:rPr>
          <w:lang w:val="el-GR"/>
        </w:rPr>
      </w:pPr>
      <w:r w:rsidRPr="00EA6B50">
        <w:rPr>
          <w:b/>
          <w:color w:val="0070C0"/>
          <w:sz w:val="24"/>
          <w:szCs w:val="24"/>
          <w:lang w:val="el-GR"/>
        </w:rPr>
        <w:t xml:space="preserve">       </w:t>
      </w:r>
    </w:p>
    <w:p w:rsidR="00BC523A" w:rsidRPr="005F001A" w:rsidRDefault="00BC523A" w:rsidP="00BC523A">
      <w:pPr>
        <w:pStyle w:val="aa"/>
        <w:rPr>
          <w:b/>
          <w:color w:val="0F4761" w:themeColor="accent1" w:themeShade="BF"/>
          <w:sz w:val="32"/>
          <w:szCs w:val="32"/>
          <w:lang w:val="el-GR"/>
        </w:rPr>
      </w:pPr>
      <w:r>
        <w:rPr>
          <w:b/>
          <w:color w:val="0F4761" w:themeColor="accent1" w:themeShade="BF"/>
          <w:sz w:val="32"/>
          <w:szCs w:val="32"/>
          <w:lang w:val="el-GR"/>
        </w:rPr>
        <w:t xml:space="preserve">                 </w:t>
      </w:r>
      <w:r w:rsidRPr="00EA6B50">
        <w:rPr>
          <w:b/>
          <w:color w:val="0F4761" w:themeColor="accent1" w:themeShade="BF"/>
          <w:sz w:val="32"/>
          <w:szCs w:val="32"/>
          <w:lang w:val="el-GR"/>
        </w:rPr>
        <w:t>Αναχ</w:t>
      </w:r>
      <w:r w:rsidR="004F0DD2">
        <w:rPr>
          <w:b/>
          <w:color w:val="0F4761" w:themeColor="accent1" w:themeShade="BF"/>
          <w:sz w:val="32"/>
          <w:szCs w:val="32"/>
          <w:lang w:val="el-GR"/>
        </w:rPr>
        <w:t>ώρηση</w:t>
      </w:r>
      <w:r w:rsidR="004F0DD2" w:rsidRPr="005F001A">
        <w:rPr>
          <w:b/>
          <w:color w:val="0F4761" w:themeColor="accent1" w:themeShade="BF"/>
          <w:sz w:val="32"/>
          <w:szCs w:val="32"/>
          <w:lang w:val="el-GR"/>
        </w:rPr>
        <w:t xml:space="preserve">: </w:t>
      </w:r>
      <w:r>
        <w:rPr>
          <w:b/>
          <w:color w:val="0F4761" w:themeColor="accent1" w:themeShade="BF"/>
          <w:sz w:val="32"/>
          <w:szCs w:val="32"/>
          <w:lang w:val="el-GR"/>
        </w:rPr>
        <w:t xml:space="preserve"> </w:t>
      </w:r>
      <w:r w:rsidR="004F0DD2" w:rsidRPr="005F001A">
        <w:rPr>
          <w:b/>
          <w:color w:val="0F4761" w:themeColor="accent1" w:themeShade="BF"/>
          <w:sz w:val="32"/>
          <w:szCs w:val="32"/>
          <w:lang w:val="el-GR"/>
        </w:rPr>
        <w:t>21</w:t>
      </w:r>
      <w:r>
        <w:rPr>
          <w:b/>
          <w:color w:val="0F4761" w:themeColor="accent1" w:themeShade="BF"/>
          <w:sz w:val="32"/>
          <w:szCs w:val="32"/>
          <w:lang w:val="el-GR"/>
        </w:rPr>
        <w:t xml:space="preserve"> Μαρτίου</w:t>
      </w:r>
      <w:r w:rsidRPr="00B852CE">
        <w:rPr>
          <w:b/>
          <w:color w:val="0F4761" w:themeColor="accent1" w:themeShade="BF"/>
          <w:sz w:val="32"/>
          <w:szCs w:val="32"/>
          <w:lang w:val="el-GR"/>
        </w:rPr>
        <w:t xml:space="preserve"> ’2</w:t>
      </w:r>
      <w:r w:rsidR="004F0DD2" w:rsidRPr="005F001A">
        <w:rPr>
          <w:b/>
          <w:color w:val="0F4761" w:themeColor="accent1" w:themeShade="BF"/>
          <w:sz w:val="32"/>
          <w:szCs w:val="32"/>
          <w:lang w:val="el-GR"/>
        </w:rPr>
        <w:t>5</w:t>
      </w:r>
    </w:p>
    <w:p w:rsidR="00BC523A" w:rsidRPr="00B63D07" w:rsidRDefault="00BC523A" w:rsidP="00BC523A">
      <w:pPr>
        <w:pStyle w:val="aa"/>
        <w:rPr>
          <w:b/>
          <w:color w:val="0F4761" w:themeColor="accent1" w:themeShade="BF"/>
          <w:sz w:val="32"/>
          <w:szCs w:val="32"/>
          <w:lang w:val="el-GR"/>
        </w:rPr>
      </w:pPr>
      <w:r w:rsidRPr="00C50C01">
        <w:rPr>
          <w:b/>
          <w:color w:val="0F4761" w:themeColor="accent1" w:themeShade="BF"/>
          <w:sz w:val="32"/>
          <w:szCs w:val="32"/>
          <w:lang w:val="el-GR"/>
        </w:rPr>
        <w:t xml:space="preserve">                                               </w:t>
      </w:r>
      <w:r w:rsidRPr="00B63D07">
        <w:rPr>
          <w:b/>
          <w:color w:val="0F4761" w:themeColor="accent1" w:themeShade="BF"/>
          <w:sz w:val="32"/>
          <w:szCs w:val="32"/>
          <w:lang w:val="el-GR"/>
        </w:rPr>
        <w:t xml:space="preserve">                </w:t>
      </w:r>
    </w:p>
    <w:p w:rsidR="00BC523A" w:rsidRDefault="00BC523A" w:rsidP="00BC523A">
      <w:pPr>
        <w:pStyle w:val="aa"/>
        <w:jc w:val="both"/>
        <w:rPr>
          <w:rFonts w:cs="Calibri"/>
          <w:b/>
          <w:color w:val="0070C0"/>
          <w:lang w:val="el-GR"/>
        </w:rPr>
      </w:pPr>
      <w:r w:rsidRPr="00B852CE">
        <w:rPr>
          <w:rFonts w:cs="Calibri"/>
          <w:b/>
          <w:color w:val="0070C0"/>
          <w:lang w:val="el-GR"/>
        </w:rPr>
        <w:t>1η μέρα: ΑΘΗΝΑ</w:t>
      </w:r>
      <w:r w:rsidRPr="008A5F7F">
        <w:rPr>
          <w:rFonts w:cs="Calibri"/>
          <w:b/>
          <w:color w:val="0070C0"/>
          <w:lang w:val="el-GR"/>
        </w:rPr>
        <w:t xml:space="preserve"> </w:t>
      </w:r>
      <w:r>
        <w:rPr>
          <w:rFonts w:cs="Calibri"/>
          <w:b/>
          <w:color w:val="0070C0"/>
          <w:lang w:val="el-GR"/>
        </w:rPr>
        <w:t>–</w:t>
      </w:r>
      <w:r w:rsidRPr="008A5F7F">
        <w:rPr>
          <w:rFonts w:cs="Calibri"/>
          <w:b/>
          <w:color w:val="0070C0"/>
          <w:lang w:val="el-GR"/>
        </w:rPr>
        <w:t xml:space="preserve"> </w:t>
      </w:r>
      <w:r w:rsidRPr="00B852CE">
        <w:rPr>
          <w:rFonts w:cs="Calibri"/>
          <w:b/>
          <w:color w:val="0070C0"/>
          <w:lang w:val="el-GR"/>
        </w:rPr>
        <w:t xml:space="preserve">ΜΙΛΑΝΟ </w:t>
      </w:r>
      <w:r>
        <w:rPr>
          <w:rFonts w:cs="Calibri"/>
          <w:b/>
          <w:color w:val="0070C0"/>
          <w:lang w:val="el-GR"/>
        </w:rPr>
        <w:t>–</w:t>
      </w:r>
      <w:r w:rsidRPr="008A5F7F">
        <w:rPr>
          <w:rFonts w:cs="Calibri"/>
          <w:b/>
          <w:color w:val="0070C0"/>
          <w:lang w:val="el-GR"/>
        </w:rPr>
        <w:t xml:space="preserve"> </w:t>
      </w:r>
      <w:r>
        <w:rPr>
          <w:rFonts w:cs="Calibri"/>
          <w:b/>
          <w:color w:val="0070C0"/>
          <w:lang w:val="el-GR"/>
        </w:rPr>
        <w:t>ΜΠΕΡΓΚΑΜΟ</w:t>
      </w:r>
      <w:r w:rsidRPr="008A5F7F">
        <w:rPr>
          <w:rFonts w:cs="Calibri"/>
          <w:b/>
          <w:color w:val="0070C0"/>
          <w:lang w:val="el-GR"/>
        </w:rPr>
        <w:t xml:space="preserve"> </w:t>
      </w:r>
      <w:r>
        <w:rPr>
          <w:rFonts w:cs="Calibri"/>
          <w:b/>
          <w:color w:val="0070C0"/>
          <w:lang w:val="el-GR"/>
        </w:rPr>
        <w:t>–</w:t>
      </w:r>
      <w:r w:rsidRPr="008A5F7F">
        <w:rPr>
          <w:rFonts w:cs="Calibri"/>
          <w:b/>
          <w:color w:val="0070C0"/>
          <w:lang w:val="el-GR"/>
        </w:rPr>
        <w:t xml:space="preserve"> </w:t>
      </w:r>
      <w:r>
        <w:rPr>
          <w:rFonts w:cs="Calibri"/>
          <w:b/>
          <w:color w:val="0070C0"/>
          <w:lang w:val="el-GR"/>
        </w:rPr>
        <w:t xml:space="preserve">ΜΕΣΤΡΕ  </w:t>
      </w:r>
      <w:r w:rsidRPr="00B852CE">
        <w:rPr>
          <w:rFonts w:cs="Calibri"/>
          <w:b/>
          <w:color w:val="0070C0"/>
          <w:lang w:val="el-GR"/>
        </w:rPr>
        <w:t xml:space="preserve"> </w:t>
      </w:r>
    </w:p>
    <w:p w:rsidR="00BC523A" w:rsidRPr="00DB2E90" w:rsidRDefault="00BC523A" w:rsidP="00BC523A">
      <w:pPr>
        <w:pStyle w:val="aa"/>
        <w:jc w:val="both"/>
        <w:rPr>
          <w:rFonts w:cs="Calibri"/>
          <w:sz w:val="24"/>
          <w:szCs w:val="24"/>
          <w:lang w:val="el-GR"/>
        </w:rPr>
      </w:pPr>
      <w:r w:rsidRPr="00B852CE">
        <w:rPr>
          <w:rFonts w:asciiTheme="minorHAnsi" w:hAnsiTheme="minorHAnsi" w:cstheme="minorHAnsi"/>
          <w:lang w:val="el-GR"/>
        </w:rPr>
        <w:t xml:space="preserve">Συγκέντρωση στο αεροδρόμιο και πτήση </w:t>
      </w:r>
      <w:r w:rsidRPr="00A41FAB">
        <w:rPr>
          <w:rFonts w:asciiTheme="minorHAnsi" w:hAnsiTheme="minorHAnsi" w:cstheme="minorHAnsi"/>
          <w:lang w:val="el-GR"/>
        </w:rPr>
        <w:t>για την οικονομική πρωτεύουσα της Ιταλίας</w:t>
      </w:r>
      <w:r>
        <w:rPr>
          <w:rFonts w:asciiTheme="minorHAnsi" w:hAnsiTheme="minorHAnsi" w:cstheme="minorHAnsi"/>
          <w:lang w:val="el-GR"/>
        </w:rPr>
        <w:t>,</w:t>
      </w:r>
      <w:r w:rsidRPr="00A41FAB">
        <w:rPr>
          <w:rFonts w:asciiTheme="minorHAnsi" w:hAnsiTheme="minorHAnsi" w:cstheme="minorHAnsi"/>
          <w:lang w:val="el-GR"/>
        </w:rPr>
        <w:t xml:space="preserve"> το Μιλάνο.</w:t>
      </w:r>
      <w:r w:rsidRPr="00A67068">
        <w:rPr>
          <w:rFonts w:cs="Calibri"/>
          <w:sz w:val="24"/>
          <w:szCs w:val="24"/>
          <w:lang w:val="el-GR"/>
        </w:rPr>
        <w:t xml:space="preserve"> </w:t>
      </w:r>
      <w:r>
        <w:rPr>
          <w:rFonts w:cs="Calibri"/>
          <w:sz w:val="24"/>
          <w:szCs w:val="24"/>
          <w:lang w:val="el-GR"/>
        </w:rPr>
        <w:t xml:space="preserve">Πρώτος μας σταθμός </w:t>
      </w:r>
      <w:r w:rsidRPr="009C35AC">
        <w:rPr>
          <w:rFonts w:cs="Calibri"/>
          <w:sz w:val="24"/>
          <w:szCs w:val="24"/>
          <w:lang w:val="el-GR"/>
        </w:rPr>
        <w:t xml:space="preserve">το </w:t>
      </w:r>
      <w:r>
        <w:rPr>
          <w:rFonts w:cs="Calibri"/>
          <w:sz w:val="24"/>
          <w:szCs w:val="24"/>
          <w:lang w:val="el-GR"/>
        </w:rPr>
        <w:t xml:space="preserve">ξακουστό </w:t>
      </w:r>
      <w:r w:rsidRPr="009C35AC">
        <w:rPr>
          <w:rFonts w:cs="Calibri"/>
          <w:sz w:val="24"/>
          <w:szCs w:val="24"/>
          <w:lang w:val="el-GR"/>
        </w:rPr>
        <w:t>Μπέργκαμο</w:t>
      </w:r>
      <w:r>
        <w:rPr>
          <w:rFonts w:cs="Calibri"/>
          <w:sz w:val="24"/>
          <w:szCs w:val="24"/>
          <w:lang w:val="el-GR"/>
        </w:rPr>
        <w:t xml:space="preserve">, </w:t>
      </w:r>
      <w:r w:rsidRPr="009C35AC">
        <w:rPr>
          <w:rFonts w:cs="Calibri"/>
          <w:sz w:val="24"/>
          <w:szCs w:val="24"/>
          <w:lang w:val="el-GR"/>
        </w:rPr>
        <w:t>μία πόλη με δύο όψεις. Η κάτω πόλη μοντέρνα, με εντυπωσιακές πλατείες</w:t>
      </w:r>
      <w:r>
        <w:rPr>
          <w:rFonts w:cs="Calibri"/>
          <w:sz w:val="24"/>
          <w:szCs w:val="24"/>
          <w:lang w:val="el-GR"/>
        </w:rPr>
        <w:t xml:space="preserve"> και </w:t>
      </w:r>
      <w:r w:rsidRPr="009C35AC">
        <w:rPr>
          <w:rFonts w:cs="Calibri"/>
          <w:sz w:val="24"/>
          <w:szCs w:val="24"/>
          <w:lang w:val="el-GR"/>
        </w:rPr>
        <w:t xml:space="preserve"> ενδιαφέροντα ιστορικά κτίρια,</w:t>
      </w:r>
      <w:r>
        <w:rPr>
          <w:rFonts w:cs="Calibri"/>
          <w:sz w:val="24"/>
          <w:szCs w:val="24"/>
          <w:lang w:val="el-GR"/>
        </w:rPr>
        <w:t xml:space="preserve"> ενώ</w:t>
      </w:r>
      <w:r w:rsidRPr="009C35AC">
        <w:rPr>
          <w:rFonts w:cs="Calibri"/>
          <w:sz w:val="24"/>
          <w:szCs w:val="24"/>
          <w:lang w:val="el-GR"/>
        </w:rPr>
        <w:t xml:space="preserve"> η Άνω πόλη μεσαιωνική</w:t>
      </w:r>
      <w:r>
        <w:rPr>
          <w:rFonts w:cs="Calibri"/>
          <w:sz w:val="24"/>
          <w:szCs w:val="24"/>
          <w:lang w:val="el-GR"/>
        </w:rPr>
        <w:t>,</w:t>
      </w:r>
      <w:r w:rsidRPr="009C35AC">
        <w:rPr>
          <w:rFonts w:cs="Calibri"/>
          <w:sz w:val="24"/>
          <w:szCs w:val="24"/>
          <w:lang w:val="el-GR"/>
        </w:rPr>
        <w:t xml:space="preserve"> αλλά και αριστοκρατική που περικλείεται από  καλοδιατηρημένα ενετικά τείχη με λιθόστρωτα σοκάκια. Την Άνω πόλη θα την επισκεφτούμε με το γραφικό οδοντωτό τρενάκι(έξοδα εξ ιδίων) και θα έχουμε μαγευτική θέα όλης της πόλης από το Κάστρο Σαν </w:t>
      </w:r>
      <w:proofErr w:type="spellStart"/>
      <w:r w:rsidRPr="009C35AC">
        <w:rPr>
          <w:rFonts w:cs="Calibri"/>
          <w:sz w:val="24"/>
          <w:szCs w:val="24"/>
          <w:lang w:val="el-GR"/>
        </w:rPr>
        <w:t>Βιτζίλιο</w:t>
      </w:r>
      <w:proofErr w:type="spellEnd"/>
      <w:r w:rsidRPr="009C35AC">
        <w:rPr>
          <w:rFonts w:cs="Calibri"/>
          <w:sz w:val="24"/>
          <w:szCs w:val="24"/>
          <w:lang w:val="el-GR"/>
        </w:rPr>
        <w:t>.</w:t>
      </w:r>
      <w:r w:rsidRPr="00C50C01">
        <w:rPr>
          <w:rFonts w:cs="Calibri"/>
          <w:sz w:val="24"/>
          <w:szCs w:val="24"/>
          <w:lang w:val="el-GR"/>
        </w:rPr>
        <w:t xml:space="preserve"> </w:t>
      </w:r>
      <w:r>
        <w:rPr>
          <w:rFonts w:cs="Calibri"/>
          <w:sz w:val="24"/>
          <w:szCs w:val="24"/>
          <w:lang w:val="el-GR"/>
        </w:rPr>
        <w:t xml:space="preserve">Αφού ολοκληρώσουμε τις περιηγήσεις μας στο Άνω και στο Κάτω Μπέργκαμο, αναχωρούμε για το </w:t>
      </w:r>
      <w:proofErr w:type="spellStart"/>
      <w:r>
        <w:rPr>
          <w:rFonts w:cs="Calibri"/>
          <w:sz w:val="24"/>
          <w:szCs w:val="24"/>
          <w:lang w:val="el-GR"/>
        </w:rPr>
        <w:t>Μέστρε</w:t>
      </w:r>
      <w:proofErr w:type="spellEnd"/>
      <w:r>
        <w:rPr>
          <w:rFonts w:cs="Calibri"/>
          <w:sz w:val="24"/>
          <w:szCs w:val="24"/>
          <w:lang w:val="el-GR"/>
        </w:rPr>
        <w:t>, την ηπειρωτική Βενετία.</w:t>
      </w:r>
      <w:r w:rsidRPr="00A41FAB">
        <w:rPr>
          <w:rFonts w:asciiTheme="minorHAnsi" w:hAnsiTheme="minorHAnsi" w:cstheme="minorHAnsi"/>
          <w:lang w:val="el-GR"/>
        </w:rPr>
        <w:t xml:space="preserve"> </w:t>
      </w:r>
      <w:r>
        <w:rPr>
          <w:rFonts w:asciiTheme="minorHAnsi" w:hAnsiTheme="minorHAnsi" w:cstheme="minorHAnsi"/>
          <w:lang w:val="el-GR"/>
        </w:rPr>
        <w:t>Άφιξη</w:t>
      </w:r>
      <w:r w:rsidRPr="00A41FAB">
        <w:rPr>
          <w:rFonts w:asciiTheme="minorHAnsi" w:hAnsiTheme="minorHAnsi" w:cstheme="minorHAnsi"/>
          <w:lang w:val="el-GR"/>
        </w:rPr>
        <w:t xml:space="preserve"> στο ξενοδοχείο. Διανυκτέρευση.</w:t>
      </w:r>
    </w:p>
    <w:p w:rsidR="00BC523A" w:rsidRDefault="00BC523A" w:rsidP="00BC523A">
      <w:pPr>
        <w:pStyle w:val="aa"/>
        <w:jc w:val="both"/>
        <w:rPr>
          <w:rFonts w:cs="Calibri"/>
          <w:b/>
          <w:color w:val="0070C0"/>
          <w:lang w:val="el-GR"/>
        </w:rPr>
      </w:pPr>
    </w:p>
    <w:p w:rsidR="00BC523A" w:rsidRDefault="00BC523A" w:rsidP="00BC523A">
      <w:pPr>
        <w:pStyle w:val="aa"/>
        <w:jc w:val="both"/>
        <w:rPr>
          <w:rFonts w:cs="Calibri"/>
          <w:b/>
          <w:color w:val="0070C0"/>
          <w:lang w:val="el-GR"/>
        </w:rPr>
      </w:pPr>
      <w:r w:rsidRPr="00A41FAB">
        <w:rPr>
          <w:rFonts w:cs="Calibri"/>
          <w:b/>
          <w:color w:val="0070C0"/>
          <w:lang w:val="el-GR"/>
        </w:rPr>
        <w:t xml:space="preserve">2η μέρα:  </w:t>
      </w:r>
      <w:r>
        <w:rPr>
          <w:rFonts w:cs="Calibri"/>
          <w:b/>
          <w:color w:val="0070C0"/>
          <w:lang w:val="el-GR"/>
        </w:rPr>
        <w:t>ΜΕΣΤΡΕ – ΒΕΝΕΤΙΑ (Ξενάγηση)</w:t>
      </w:r>
    </w:p>
    <w:p w:rsidR="00BC523A" w:rsidRPr="009566B6" w:rsidRDefault="00BC523A" w:rsidP="00BC523A">
      <w:pPr>
        <w:pStyle w:val="aa"/>
        <w:jc w:val="both"/>
        <w:rPr>
          <w:rFonts w:asciiTheme="minorHAnsi" w:hAnsiTheme="minorHAnsi" w:cstheme="minorHAnsi"/>
          <w:lang w:val="el-GR"/>
        </w:rPr>
      </w:pPr>
      <w:r w:rsidRPr="009566B6">
        <w:rPr>
          <w:rFonts w:cs="Tahoma"/>
          <w:lang w:val="el-GR"/>
        </w:rPr>
        <w:t xml:space="preserve">Πρωινό στο ξενοδοχείο. Αναχώρηση 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417B8A">
        <w:rPr>
          <w:rFonts w:cs="Tahoma"/>
        </w:rPr>
        <w:t>UNESCO</w:t>
      </w:r>
      <w:r w:rsidRPr="009566B6">
        <w:rPr>
          <w:rFonts w:cs="Tahoma"/>
          <w:lang w:val="el-GR"/>
        </w:rPr>
        <w:t xml:space="preserve">. Από το </w:t>
      </w:r>
      <w:proofErr w:type="spellStart"/>
      <w:r w:rsidRPr="009566B6">
        <w:rPr>
          <w:rFonts w:cs="Tahoma"/>
          <w:lang w:val="el-GR"/>
        </w:rPr>
        <w:t>Τρονκέτο</w:t>
      </w:r>
      <w:proofErr w:type="spellEnd"/>
      <w:r w:rsidRPr="009566B6">
        <w:rPr>
          <w:rFonts w:cs="Tahoma"/>
          <w:lang w:val="el-GR"/>
        </w:rPr>
        <w:t xml:space="preserve">, θα πάρουμε το </w:t>
      </w:r>
      <w:proofErr w:type="spellStart"/>
      <w:r w:rsidRPr="009566B6">
        <w:rPr>
          <w:rFonts w:cs="Tahoma"/>
          <w:lang w:val="el-GR"/>
        </w:rPr>
        <w:t>βαπορέτο</w:t>
      </w:r>
      <w:proofErr w:type="spellEnd"/>
      <w:r w:rsidRPr="009566B6">
        <w:rPr>
          <w:rFonts w:cs="Tahoma"/>
          <w:lang w:val="el-GR"/>
        </w:rPr>
        <w:t xml:space="preserve">, έξοδα εξ ιδίων και θα καταλήξουμε στην περιοχή </w:t>
      </w:r>
      <w:proofErr w:type="spellStart"/>
      <w:r w:rsidRPr="009566B6">
        <w:rPr>
          <w:rFonts w:cs="Tahoma"/>
          <w:lang w:val="el-GR"/>
        </w:rPr>
        <w:t>Καστέλλο</w:t>
      </w:r>
      <w:proofErr w:type="spellEnd"/>
      <w:r w:rsidRPr="009566B6">
        <w:rPr>
          <w:rFonts w:cs="Tahoma"/>
          <w:lang w:val="el-GR"/>
        </w:rPr>
        <w:t xml:space="preserve">, όπου βρίσκεται η ορθόδοξη εκκλησία του Αγίου Γεωργίου των Ελλήνων και το Βυζαντινό Ινστιτούτο. Περνώντας από γραφικές γέφυρες και στενά σοκάκια, θα δούμε το επιβλητικό </w:t>
      </w:r>
      <w:proofErr w:type="spellStart"/>
      <w:r w:rsidRPr="009566B6">
        <w:rPr>
          <w:rFonts w:cs="Tahoma"/>
          <w:lang w:val="el-GR"/>
        </w:rPr>
        <w:t>Παλάτσο</w:t>
      </w:r>
      <w:proofErr w:type="spellEnd"/>
      <w:r w:rsidRPr="009566B6">
        <w:rPr>
          <w:rFonts w:cs="Tahoma"/>
          <w:lang w:val="el-GR"/>
        </w:rPr>
        <w:t xml:space="preserve">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w:t>
      </w:r>
      <w:r>
        <w:rPr>
          <w:rFonts w:cs="Tahoma"/>
          <w:lang w:val="el-GR"/>
        </w:rPr>
        <w:t xml:space="preserve"> </w:t>
      </w:r>
      <w:r w:rsidRPr="009566B6">
        <w:rPr>
          <w:rFonts w:cs="Tahoma"/>
          <w:lang w:val="el-GR"/>
        </w:rPr>
        <w:t>ο Ναπολέοντας. Εδώ βρίσκεται ο περίφημος Καθεδρικός του Αγίου Μάρκου, αριστούργημα βυζαντινής αρχιτεκτονικής, με εντυπωσιακά ψηφιδωτά, το καμπαναριό του (</w:t>
      </w:r>
      <w:proofErr w:type="spellStart"/>
      <w:r w:rsidRPr="009566B6">
        <w:rPr>
          <w:rFonts w:cs="Tahoma"/>
          <w:lang w:val="el-GR"/>
        </w:rPr>
        <w:t>Καμπανίλε</w:t>
      </w:r>
      <w:proofErr w:type="spellEnd"/>
      <w:r w:rsidRPr="009566B6">
        <w:rPr>
          <w:rFonts w:cs="Tahoma"/>
          <w:lang w:val="el-GR"/>
        </w:rPr>
        <w:t xml:space="preserve">), ο Πύργος του Ρολογιού, η Μαρκιανή Βιβλιοθήκη και το περίφημο Μουσείο Καρέρ. Τέλος, θα επισκεφθούμε ένα από τα λίγα εργαστήρια κατασκευής </w:t>
      </w:r>
      <w:r w:rsidRPr="00417B8A">
        <w:rPr>
          <w:rFonts w:cs="Tahoma"/>
        </w:rPr>
        <w:t>Murano</w:t>
      </w:r>
      <w:r w:rsidRPr="009566B6">
        <w:rPr>
          <w:rFonts w:cs="Tahoma"/>
          <w:lang w:val="el-GR"/>
        </w:rPr>
        <w:t>.</w:t>
      </w:r>
      <w:r>
        <w:rPr>
          <w:rFonts w:cs="Tahoma"/>
          <w:lang w:val="el-GR"/>
        </w:rPr>
        <w:t xml:space="preserve"> Ελεύθερος χρόνος και επιστροφή στο ξενοδοχείο μας το απόγευμα. Διανυκτέρευση.</w:t>
      </w:r>
    </w:p>
    <w:p w:rsidR="00BC523A" w:rsidRDefault="00BC523A" w:rsidP="00BC523A">
      <w:pPr>
        <w:pStyle w:val="aa"/>
        <w:jc w:val="both"/>
        <w:rPr>
          <w:rFonts w:cs="Calibri"/>
          <w:b/>
          <w:color w:val="0070C0"/>
          <w:lang w:val="el-GR"/>
        </w:rPr>
      </w:pPr>
    </w:p>
    <w:p w:rsidR="00BC523A" w:rsidRDefault="00BC523A" w:rsidP="00BC523A">
      <w:pPr>
        <w:pStyle w:val="aa"/>
        <w:jc w:val="both"/>
        <w:rPr>
          <w:rFonts w:cs="Calibri"/>
          <w:b/>
          <w:color w:val="0070C0"/>
          <w:lang w:val="el-GR"/>
        </w:rPr>
      </w:pPr>
      <w:r w:rsidRPr="00A41FAB">
        <w:rPr>
          <w:rFonts w:cs="Calibri"/>
          <w:b/>
          <w:color w:val="0070C0"/>
          <w:lang w:val="el-GR"/>
        </w:rPr>
        <w:t xml:space="preserve">3η μέρα:  </w:t>
      </w:r>
      <w:r>
        <w:rPr>
          <w:rFonts w:cs="Calibri"/>
          <w:b/>
          <w:color w:val="0070C0"/>
          <w:lang w:val="el-GR"/>
        </w:rPr>
        <w:t xml:space="preserve">ΜΕΣΤΡΕ – ΒΕΡΟΝΑ – ΣΙΡΜΙΟΝΕ (ΛΙΜΝΗ ΓΚΑΡΝΤΑ) – ΜΙΛΑΝΟ </w:t>
      </w:r>
    </w:p>
    <w:p w:rsidR="00BC523A" w:rsidRPr="00A26AA3" w:rsidRDefault="00BC523A" w:rsidP="00BC523A">
      <w:pPr>
        <w:pStyle w:val="aa"/>
        <w:jc w:val="both"/>
        <w:rPr>
          <w:rFonts w:asciiTheme="minorHAnsi" w:hAnsiTheme="minorHAnsi" w:cstheme="minorHAnsi"/>
          <w:lang w:val="el-GR"/>
        </w:rPr>
      </w:pPr>
      <w:r w:rsidRPr="00A26AA3">
        <w:rPr>
          <w:rFonts w:asciiTheme="minorHAnsi" w:hAnsiTheme="minorHAnsi" w:cstheme="minorHAnsi"/>
          <w:lang w:val="el-GR"/>
        </w:rPr>
        <w:t xml:space="preserve">Πρωινό στο ξενοδοχείο. Αναχώρηση για το Μιλάνο με πρώτη στάση τη ρομαντική Βερόνα, την πόλη των αιώνιων εραστών του Σαίξπηρ, στις όχθες του ποταμού Αδίγη. Στην κεντρική Πλατεία </w:t>
      </w:r>
      <w:proofErr w:type="spellStart"/>
      <w:r w:rsidRPr="00A26AA3">
        <w:rPr>
          <w:rFonts w:asciiTheme="minorHAnsi" w:hAnsiTheme="minorHAnsi" w:cstheme="minorHAnsi"/>
          <w:lang w:val="el-GR"/>
        </w:rPr>
        <w:t>Μπρα</w:t>
      </w:r>
      <w:proofErr w:type="spellEnd"/>
      <w:r w:rsidRPr="00A26AA3">
        <w:rPr>
          <w:rFonts w:asciiTheme="minorHAnsi" w:hAnsiTheme="minorHAnsi" w:cstheme="minorHAnsi"/>
          <w:lang w:val="el-GR"/>
        </w:rPr>
        <w:t xml:space="preserve"> θα δούμε την περίφημη ρωμαϊκή Αρένα, και θα συνεχίσουμε για τις όμορφες πλατείες Ντελ </w:t>
      </w:r>
      <w:proofErr w:type="spellStart"/>
      <w:r w:rsidRPr="00A26AA3">
        <w:rPr>
          <w:rFonts w:asciiTheme="minorHAnsi" w:hAnsiTheme="minorHAnsi" w:cstheme="minorHAnsi"/>
          <w:lang w:val="el-GR"/>
        </w:rPr>
        <w:t>Έρμπε</w:t>
      </w:r>
      <w:proofErr w:type="spellEnd"/>
      <w:r w:rsidRPr="00A26AA3">
        <w:rPr>
          <w:rFonts w:asciiTheme="minorHAnsi" w:hAnsiTheme="minorHAnsi" w:cstheme="minorHAnsi"/>
          <w:lang w:val="el-GR"/>
        </w:rPr>
        <w:t xml:space="preserve"> και </w:t>
      </w:r>
      <w:proofErr w:type="spellStart"/>
      <w:r w:rsidRPr="00A26AA3">
        <w:rPr>
          <w:rFonts w:asciiTheme="minorHAnsi" w:hAnsiTheme="minorHAnsi" w:cstheme="minorHAnsi"/>
          <w:lang w:val="el-GR"/>
        </w:rPr>
        <w:t>Ντέι</w:t>
      </w:r>
      <w:proofErr w:type="spellEnd"/>
      <w:r w:rsidRPr="00A26AA3">
        <w:rPr>
          <w:rFonts w:asciiTheme="minorHAnsi" w:hAnsiTheme="minorHAnsi" w:cstheme="minorHAnsi"/>
          <w:lang w:val="el-GR"/>
        </w:rPr>
        <w:t xml:space="preserve"> </w:t>
      </w:r>
      <w:proofErr w:type="spellStart"/>
      <w:r w:rsidRPr="00A26AA3">
        <w:rPr>
          <w:rFonts w:asciiTheme="minorHAnsi" w:hAnsiTheme="minorHAnsi" w:cstheme="minorHAnsi"/>
          <w:lang w:val="el-GR"/>
        </w:rPr>
        <w:t>Σινιόρι</w:t>
      </w:r>
      <w:proofErr w:type="spellEnd"/>
      <w:r w:rsidRPr="00A26AA3">
        <w:rPr>
          <w:rFonts w:asciiTheme="minorHAnsi" w:hAnsiTheme="minorHAnsi" w:cstheme="minorHAnsi"/>
          <w:lang w:val="el-GR"/>
        </w:rPr>
        <w:t xml:space="preserve">, που περιβάλλονται από άριστα διατηρημένα μεσαιωνικά κτήρια, και φυσικά για το «αρχοντικό των </w:t>
      </w:r>
      <w:proofErr w:type="spellStart"/>
      <w:r w:rsidRPr="00A26AA3">
        <w:rPr>
          <w:rFonts w:asciiTheme="minorHAnsi" w:hAnsiTheme="minorHAnsi" w:cstheme="minorHAnsi"/>
          <w:lang w:val="el-GR"/>
        </w:rPr>
        <w:t>Καπουλέτων</w:t>
      </w:r>
      <w:proofErr w:type="spellEnd"/>
      <w:r w:rsidRPr="00A26AA3">
        <w:rPr>
          <w:rFonts w:asciiTheme="minorHAnsi" w:hAnsiTheme="minorHAnsi" w:cstheme="minorHAnsi"/>
          <w:lang w:val="el-GR"/>
        </w:rPr>
        <w:t xml:space="preserve">» με το θρυλικό μπαλκόνι της </w:t>
      </w:r>
      <w:proofErr w:type="spellStart"/>
      <w:r w:rsidRPr="00A26AA3">
        <w:rPr>
          <w:rFonts w:asciiTheme="minorHAnsi" w:hAnsiTheme="minorHAnsi" w:cstheme="minorHAnsi"/>
          <w:lang w:val="el-GR"/>
        </w:rPr>
        <w:t>Ιουλιέτας</w:t>
      </w:r>
      <w:proofErr w:type="spellEnd"/>
      <w:r w:rsidRPr="00A26AA3">
        <w:rPr>
          <w:rFonts w:asciiTheme="minorHAnsi" w:hAnsiTheme="minorHAnsi" w:cstheme="minorHAnsi"/>
          <w:lang w:val="el-GR"/>
        </w:rPr>
        <w:t xml:space="preserve">. </w:t>
      </w:r>
      <w:r w:rsidRPr="00A26AA3">
        <w:rPr>
          <w:rFonts w:asciiTheme="minorHAnsi" w:hAnsiTheme="minorHAnsi" w:cstheme="minorHAnsi"/>
          <w:color w:val="000000"/>
          <w:shd w:val="clear" w:color="auto" w:fill="FFFFFF"/>
          <w:lang w:val="el-GR"/>
        </w:rPr>
        <w:t xml:space="preserve">Επόμενος μας σταθμός η μαγευτική λίμνη </w:t>
      </w:r>
      <w:r w:rsidRPr="00A26AA3">
        <w:rPr>
          <w:rFonts w:asciiTheme="minorHAnsi" w:hAnsiTheme="minorHAnsi" w:cstheme="minorHAnsi"/>
          <w:color w:val="000000"/>
          <w:shd w:val="clear" w:color="auto" w:fill="FFFFFF"/>
        </w:rPr>
        <w:t>Garda</w:t>
      </w:r>
      <w:r w:rsidRPr="00A26AA3">
        <w:rPr>
          <w:rFonts w:asciiTheme="minorHAnsi" w:hAnsiTheme="minorHAnsi" w:cstheme="minorHAnsi"/>
          <w:color w:val="000000"/>
          <w:shd w:val="clear" w:color="auto" w:fill="FFFFFF"/>
          <w:lang w:val="el-GR"/>
        </w:rPr>
        <w:t xml:space="preserve">, που </w:t>
      </w:r>
      <w:r w:rsidRPr="00A26AA3">
        <w:rPr>
          <w:rFonts w:asciiTheme="minorHAnsi" w:hAnsiTheme="minorHAnsi" w:cstheme="minorHAnsi"/>
          <w:color w:val="000000"/>
          <w:shd w:val="clear" w:color="auto" w:fill="FFFFFF"/>
          <w:lang w:val="el-GR"/>
        </w:rPr>
        <w:lastRenderedPageBreak/>
        <w:t xml:space="preserve">στα γαλήνια νερά της καθρεπτίζονται οι πλαγιές των παρακείμενων Αλπικών βουνών. Επίσκεψη στη γραφική αλλά και ιστορική χερσόνησο του </w:t>
      </w:r>
      <w:proofErr w:type="spellStart"/>
      <w:r w:rsidRPr="00A26AA3">
        <w:rPr>
          <w:rFonts w:asciiTheme="minorHAnsi" w:hAnsiTheme="minorHAnsi" w:cstheme="minorHAnsi"/>
          <w:color w:val="000000"/>
          <w:shd w:val="clear" w:color="auto" w:fill="FFFFFF"/>
        </w:rPr>
        <w:t>Sirmione</w:t>
      </w:r>
      <w:proofErr w:type="spellEnd"/>
      <w:r w:rsidRPr="00A26AA3">
        <w:rPr>
          <w:rFonts w:asciiTheme="minorHAnsi" w:hAnsiTheme="minorHAnsi" w:cstheme="minorHAnsi"/>
          <w:color w:val="000000"/>
          <w:shd w:val="clear" w:color="auto" w:fill="FFFFFF"/>
          <w:lang w:val="el-GR"/>
        </w:rPr>
        <w:t xml:space="preserve"> με τα στενά σοκάκια, χτισμένη μέσα σε μεσαιωνικό ιστορικό κέντρο με μεγαλοπρεπή κτίρια. Ελεύθερος χρόνος για καφέ και φαγητό. </w:t>
      </w:r>
      <w:r>
        <w:rPr>
          <w:rFonts w:asciiTheme="minorHAnsi" w:hAnsiTheme="minorHAnsi" w:cstheme="minorHAnsi"/>
          <w:color w:val="000000"/>
          <w:shd w:val="clear" w:color="auto" w:fill="FFFFFF"/>
          <w:lang w:val="el-GR"/>
        </w:rPr>
        <w:t>Αναχώρηση και άφιξη στο Μιλάνο. Τακτοποίηση στα δωμάτια και διανυκτέρευση.</w:t>
      </w:r>
    </w:p>
    <w:p w:rsidR="00BC523A" w:rsidRDefault="00BC523A" w:rsidP="00BC523A">
      <w:pPr>
        <w:pStyle w:val="aa"/>
        <w:jc w:val="both"/>
        <w:rPr>
          <w:rFonts w:cs="Calibri"/>
          <w:sz w:val="24"/>
          <w:szCs w:val="24"/>
          <w:lang w:val="el-GR"/>
        </w:rPr>
      </w:pPr>
    </w:p>
    <w:p w:rsidR="00BC523A" w:rsidRDefault="00BC523A" w:rsidP="00BC523A">
      <w:pPr>
        <w:pStyle w:val="aa"/>
        <w:jc w:val="both"/>
        <w:rPr>
          <w:rFonts w:cs="Calibri"/>
          <w:b/>
          <w:color w:val="0070C0"/>
          <w:lang w:val="el-GR"/>
        </w:rPr>
      </w:pPr>
      <w:r w:rsidRPr="009C35AC">
        <w:rPr>
          <w:rFonts w:cs="Calibri"/>
          <w:b/>
          <w:color w:val="0070C0"/>
          <w:lang w:val="el-GR"/>
        </w:rPr>
        <w:t>4η μέρα: ΜΙΛΑΝΟ</w:t>
      </w:r>
      <w:r>
        <w:rPr>
          <w:rFonts w:cs="Calibri"/>
          <w:b/>
          <w:color w:val="0070C0"/>
          <w:lang w:val="el-GR"/>
        </w:rPr>
        <w:t xml:space="preserve"> – ΚΟΜΟ – ΛΟΥΓΚΑΝΟ  </w:t>
      </w:r>
      <w:r w:rsidRPr="009C35AC">
        <w:rPr>
          <w:rFonts w:cs="Calibri"/>
          <w:b/>
          <w:color w:val="0070C0"/>
          <w:lang w:val="el-GR"/>
        </w:rPr>
        <w:t xml:space="preserve">   </w:t>
      </w:r>
    </w:p>
    <w:p w:rsidR="00BC523A" w:rsidRDefault="00BC523A" w:rsidP="00BC523A">
      <w:pPr>
        <w:pStyle w:val="aa"/>
        <w:jc w:val="both"/>
        <w:rPr>
          <w:rFonts w:cs="Calibri"/>
          <w:lang w:val="el-GR"/>
        </w:rPr>
      </w:pPr>
      <w:r>
        <w:rPr>
          <w:rFonts w:cs="Calibri"/>
          <w:lang w:val="el-GR"/>
        </w:rPr>
        <w:t xml:space="preserve">Πρωινό  στο ξενοδοχείο.  </w:t>
      </w:r>
      <w:r w:rsidRPr="009C35AC">
        <w:rPr>
          <w:rFonts w:cs="Calibri"/>
          <w:lang w:val="el-GR"/>
        </w:rPr>
        <w:t xml:space="preserve">Αναχώρηση για το μαγευτικό Κόμο, το οποίο είναι αναμφισβήτητα μία από τις πιο ξεχωριστές πόλεις της Βόρειας Ιταλίας. Θα περπατήσουμε στο ιστορικό του κέντρο και θα θαυμάσουμε το καταπράσινο τοπίο που καθρεφτίζεται στα νερά της λίμνης Κόμο. Στη συνέχεια θα  αναχωρήσουμε  για την Ελβετία. Υπέροχα τοπία μας οδηγούν στο Λουγκάνο,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Στη  συνέχεια </w:t>
      </w:r>
      <w:r>
        <w:rPr>
          <w:rFonts w:cs="Calibri"/>
          <w:lang w:val="el-GR"/>
        </w:rPr>
        <w:t xml:space="preserve">επιστροφή </w:t>
      </w:r>
      <w:r w:rsidRPr="009C35AC">
        <w:rPr>
          <w:rFonts w:cs="Calibri"/>
          <w:lang w:val="el-GR"/>
        </w:rPr>
        <w:t xml:space="preserve">  στο ξενοδοχείο μας στο Μιλάνο . Διανυκτέρευση.</w:t>
      </w:r>
    </w:p>
    <w:p w:rsidR="00BC523A" w:rsidRDefault="00BC523A" w:rsidP="00BC523A">
      <w:pPr>
        <w:pStyle w:val="aa"/>
        <w:jc w:val="both"/>
        <w:rPr>
          <w:rFonts w:cs="Calibri"/>
          <w:b/>
          <w:color w:val="0070C0"/>
          <w:sz w:val="24"/>
          <w:szCs w:val="24"/>
          <w:lang w:val="el-GR"/>
        </w:rPr>
      </w:pPr>
    </w:p>
    <w:p w:rsidR="00BC523A" w:rsidRDefault="00BC523A" w:rsidP="00BC523A">
      <w:pPr>
        <w:pStyle w:val="aa"/>
        <w:jc w:val="both"/>
        <w:rPr>
          <w:rFonts w:cs="Calibri"/>
          <w:b/>
          <w:color w:val="0070C0"/>
          <w:sz w:val="24"/>
          <w:szCs w:val="24"/>
          <w:lang w:val="el-GR"/>
        </w:rPr>
      </w:pPr>
      <w:r>
        <w:rPr>
          <w:rFonts w:cs="Calibri"/>
          <w:b/>
          <w:color w:val="0070C0"/>
          <w:sz w:val="24"/>
          <w:szCs w:val="24"/>
          <w:lang w:val="el-GR"/>
        </w:rPr>
        <w:t>5</w:t>
      </w:r>
      <w:r w:rsidRPr="009C35AC">
        <w:rPr>
          <w:rFonts w:cs="Calibri"/>
          <w:b/>
          <w:color w:val="0070C0"/>
          <w:sz w:val="24"/>
          <w:szCs w:val="24"/>
          <w:lang w:val="el-GR"/>
        </w:rPr>
        <w:t xml:space="preserve">η μέρα: ΜΙΛΑΝΟ </w:t>
      </w:r>
      <w:r>
        <w:rPr>
          <w:rFonts w:cs="Calibri"/>
          <w:b/>
          <w:color w:val="0070C0"/>
          <w:sz w:val="24"/>
          <w:szCs w:val="24"/>
          <w:lang w:val="el-GR"/>
        </w:rPr>
        <w:t>–</w:t>
      </w:r>
      <w:r w:rsidRPr="009C35AC">
        <w:rPr>
          <w:rFonts w:cs="Calibri"/>
          <w:b/>
          <w:color w:val="0070C0"/>
          <w:sz w:val="24"/>
          <w:szCs w:val="24"/>
          <w:lang w:val="el-GR"/>
        </w:rPr>
        <w:t xml:space="preserve"> ΑΘΗΝΑ</w:t>
      </w:r>
      <w:r>
        <w:rPr>
          <w:rFonts w:cs="Calibri"/>
          <w:b/>
          <w:color w:val="0070C0"/>
          <w:sz w:val="24"/>
          <w:szCs w:val="24"/>
          <w:lang w:val="el-GR"/>
        </w:rPr>
        <w:t xml:space="preserve"> </w:t>
      </w:r>
      <w:r w:rsidRPr="009C35AC">
        <w:rPr>
          <w:rFonts w:cs="Calibri"/>
          <w:b/>
          <w:color w:val="0070C0"/>
          <w:sz w:val="24"/>
          <w:szCs w:val="24"/>
          <w:lang w:val="el-GR"/>
        </w:rPr>
        <w:t xml:space="preserve">    </w:t>
      </w:r>
    </w:p>
    <w:p w:rsidR="00BC523A" w:rsidRDefault="00BC523A" w:rsidP="00BC523A">
      <w:pPr>
        <w:pStyle w:val="aa"/>
        <w:jc w:val="both"/>
        <w:rPr>
          <w:rFonts w:cs="Calibri"/>
          <w:sz w:val="24"/>
          <w:szCs w:val="24"/>
          <w:lang w:val="el-GR"/>
        </w:rPr>
      </w:pPr>
      <w:r w:rsidRPr="009C35AC">
        <w:rPr>
          <w:rFonts w:cs="Calibri"/>
          <w:sz w:val="24"/>
          <w:szCs w:val="24"/>
          <w:lang w:val="el-GR"/>
        </w:rPr>
        <w:t>Πρωινό στο ξενοδοχείο. Χρόνος ελεύθερος</w:t>
      </w:r>
      <w:r>
        <w:rPr>
          <w:rFonts w:cs="Calibri"/>
          <w:sz w:val="24"/>
          <w:szCs w:val="24"/>
          <w:lang w:val="el-GR"/>
        </w:rPr>
        <w:t xml:space="preserve"> για σύντομο </w:t>
      </w:r>
      <w:r>
        <w:rPr>
          <w:rFonts w:cs="Calibri"/>
          <w:sz w:val="24"/>
          <w:szCs w:val="24"/>
        </w:rPr>
        <w:t>shopping</w:t>
      </w:r>
      <w:r w:rsidRPr="009C35AC">
        <w:rPr>
          <w:rFonts w:cs="Calibri"/>
          <w:sz w:val="24"/>
          <w:szCs w:val="24"/>
          <w:lang w:val="el-GR"/>
        </w:rPr>
        <w:t xml:space="preserve"> μέχρι την ώρα που θα αναχωρήσουμε για το αεροδρόμιο για την πτήση επιστροφής μας στην Αθήνα.     </w:t>
      </w:r>
    </w:p>
    <w:p w:rsidR="00BC523A" w:rsidRDefault="00BC523A" w:rsidP="00BC523A">
      <w:pPr>
        <w:pStyle w:val="aa"/>
        <w:jc w:val="both"/>
        <w:rPr>
          <w:rFonts w:cs="Calibri"/>
          <w:sz w:val="24"/>
          <w:szCs w:val="24"/>
          <w:lang w:val="el-GR"/>
        </w:rPr>
      </w:pPr>
    </w:p>
    <w:p w:rsidR="00BC523A" w:rsidRPr="00D53410" w:rsidRDefault="00BC523A" w:rsidP="00BC523A">
      <w:pPr>
        <w:pStyle w:val="aa"/>
        <w:jc w:val="both"/>
        <w:rPr>
          <w:rFonts w:cs="Calibri"/>
          <w:b/>
          <w:bCs/>
          <w:sz w:val="24"/>
          <w:szCs w:val="24"/>
          <w:lang w:val="el-GR"/>
        </w:rPr>
      </w:pPr>
      <w:r w:rsidRPr="00D53410">
        <w:rPr>
          <w:rFonts w:cs="Calibri"/>
          <w:b/>
          <w:bCs/>
          <w:sz w:val="24"/>
          <w:szCs w:val="24"/>
          <w:lang w:val="el-GR"/>
        </w:rPr>
        <w:t xml:space="preserve">                                                                             </w:t>
      </w:r>
      <w:r>
        <w:rPr>
          <w:rFonts w:cs="Calibri"/>
          <w:b/>
          <w:bCs/>
          <w:sz w:val="24"/>
          <w:szCs w:val="24"/>
          <w:lang w:val="el-GR"/>
        </w:rPr>
        <w:t xml:space="preserve"> </w:t>
      </w:r>
      <w:r w:rsidRPr="00D53410">
        <w:rPr>
          <w:rFonts w:cs="Calibri"/>
          <w:b/>
          <w:bCs/>
          <w:color w:val="FF0000"/>
          <w:sz w:val="24"/>
          <w:szCs w:val="24"/>
        </w:rPr>
        <w:t>Early</w:t>
      </w:r>
      <w:r w:rsidRPr="00D53410">
        <w:rPr>
          <w:rFonts w:cs="Calibri"/>
          <w:b/>
          <w:bCs/>
          <w:color w:val="FF0000"/>
          <w:sz w:val="24"/>
          <w:szCs w:val="24"/>
          <w:lang w:val="el-GR"/>
        </w:rPr>
        <w:t xml:space="preserve"> </w:t>
      </w:r>
      <w:r w:rsidRPr="00D53410">
        <w:rPr>
          <w:rFonts w:cs="Calibri"/>
          <w:b/>
          <w:bCs/>
          <w:color w:val="FF0000"/>
          <w:sz w:val="24"/>
          <w:szCs w:val="24"/>
        </w:rPr>
        <w:t>booking</w:t>
      </w:r>
      <w:r w:rsidRPr="00D53410">
        <w:rPr>
          <w:rFonts w:cs="Calibri"/>
          <w:b/>
          <w:bCs/>
          <w:color w:val="FF0000"/>
          <w:sz w:val="24"/>
          <w:szCs w:val="24"/>
          <w:lang w:val="el-GR"/>
        </w:rPr>
        <w:t xml:space="preserve">           </w:t>
      </w:r>
      <w:r w:rsidRPr="00D53410">
        <w:rPr>
          <w:rFonts w:cs="Calibri"/>
          <w:b/>
          <w:bCs/>
          <w:color w:val="0A2F41" w:themeColor="accent1" w:themeShade="80"/>
          <w:sz w:val="24"/>
          <w:szCs w:val="24"/>
          <w:lang w:val="el-GR"/>
        </w:rPr>
        <w:t xml:space="preserve">Κανονική τιμή </w:t>
      </w:r>
    </w:p>
    <w:p w:rsidR="00BC523A" w:rsidRPr="00D53410" w:rsidRDefault="00BC523A" w:rsidP="00BC523A">
      <w:pPr>
        <w:pStyle w:val="aa"/>
        <w:jc w:val="both"/>
        <w:rPr>
          <w:rFonts w:cs="Calibri"/>
          <w:b/>
          <w:bCs/>
          <w:sz w:val="24"/>
          <w:szCs w:val="24"/>
          <w:lang w:val="el-GR"/>
        </w:rPr>
      </w:pPr>
      <w:r w:rsidRPr="00D53410">
        <w:rPr>
          <w:rFonts w:cs="Calibri"/>
          <w:b/>
          <w:bCs/>
          <w:sz w:val="24"/>
          <w:szCs w:val="24"/>
          <w:lang w:val="el-GR"/>
        </w:rPr>
        <w:t xml:space="preserve">Τιμή κατ’ άτομο σε δίκλινο                                     </w:t>
      </w:r>
      <w:r>
        <w:rPr>
          <w:rFonts w:cs="Calibri"/>
          <w:b/>
          <w:bCs/>
          <w:sz w:val="24"/>
          <w:szCs w:val="24"/>
          <w:lang w:val="el-GR"/>
        </w:rPr>
        <w:t xml:space="preserve"> </w:t>
      </w:r>
      <w:r w:rsidRPr="00D53410">
        <w:rPr>
          <w:rFonts w:cs="Calibri"/>
          <w:b/>
          <w:bCs/>
          <w:sz w:val="24"/>
          <w:szCs w:val="24"/>
          <w:lang w:val="el-GR"/>
        </w:rPr>
        <w:t>5</w:t>
      </w:r>
      <w:r w:rsidRPr="009E6FD4">
        <w:rPr>
          <w:rFonts w:cs="Calibri"/>
          <w:b/>
          <w:bCs/>
          <w:sz w:val="24"/>
          <w:szCs w:val="24"/>
          <w:lang w:val="el-GR"/>
        </w:rPr>
        <w:t>4</w:t>
      </w:r>
      <w:r w:rsidRPr="00D53410">
        <w:rPr>
          <w:rFonts w:cs="Calibri"/>
          <w:b/>
          <w:bCs/>
          <w:sz w:val="24"/>
          <w:szCs w:val="24"/>
          <w:lang w:val="el-GR"/>
        </w:rPr>
        <w:t xml:space="preserve">5€                           </w:t>
      </w:r>
      <w:r>
        <w:rPr>
          <w:rFonts w:cs="Calibri"/>
          <w:b/>
          <w:bCs/>
          <w:sz w:val="24"/>
          <w:szCs w:val="24"/>
          <w:lang w:val="el-GR"/>
        </w:rPr>
        <w:t>59</w:t>
      </w:r>
      <w:r w:rsidRPr="00D53410">
        <w:rPr>
          <w:rFonts w:cs="Calibri"/>
          <w:b/>
          <w:bCs/>
          <w:sz w:val="24"/>
          <w:szCs w:val="24"/>
          <w:lang w:val="el-GR"/>
        </w:rPr>
        <w:t xml:space="preserve">5€                  </w:t>
      </w:r>
    </w:p>
    <w:p w:rsidR="00BC523A" w:rsidRDefault="00BC523A" w:rsidP="00BC523A">
      <w:pPr>
        <w:pStyle w:val="aa"/>
        <w:jc w:val="both"/>
        <w:rPr>
          <w:rFonts w:cs="Calibri"/>
          <w:b/>
          <w:bCs/>
          <w:sz w:val="24"/>
          <w:szCs w:val="24"/>
          <w:lang w:val="el-GR"/>
        </w:rPr>
      </w:pPr>
      <w:r w:rsidRPr="00D53410">
        <w:rPr>
          <w:rFonts w:cs="Calibri"/>
          <w:b/>
          <w:bCs/>
          <w:sz w:val="24"/>
          <w:szCs w:val="24"/>
          <w:lang w:val="el-GR"/>
        </w:rPr>
        <w:t xml:space="preserve">Τιμή σε μονόκλινο                        </w:t>
      </w:r>
      <w:r>
        <w:rPr>
          <w:rFonts w:cs="Calibri"/>
          <w:b/>
          <w:bCs/>
          <w:sz w:val="24"/>
          <w:szCs w:val="24"/>
          <w:lang w:val="el-GR"/>
        </w:rPr>
        <w:t xml:space="preserve"> </w:t>
      </w:r>
      <w:r w:rsidRPr="00D53410">
        <w:rPr>
          <w:rFonts w:cs="Calibri"/>
          <w:b/>
          <w:bCs/>
          <w:sz w:val="24"/>
          <w:szCs w:val="24"/>
          <w:lang w:val="el-GR"/>
        </w:rPr>
        <w:t xml:space="preserve">                          </w:t>
      </w:r>
      <w:r>
        <w:rPr>
          <w:rFonts w:cs="Calibri"/>
          <w:b/>
          <w:bCs/>
          <w:sz w:val="24"/>
          <w:szCs w:val="24"/>
          <w:lang w:val="el-GR"/>
        </w:rPr>
        <w:t xml:space="preserve">   7</w:t>
      </w:r>
      <w:r w:rsidRPr="00870ED5">
        <w:rPr>
          <w:rFonts w:cs="Calibri"/>
          <w:b/>
          <w:bCs/>
          <w:sz w:val="24"/>
          <w:szCs w:val="24"/>
          <w:lang w:val="el-GR"/>
        </w:rPr>
        <w:t>4</w:t>
      </w:r>
      <w:r w:rsidRPr="00D53410">
        <w:rPr>
          <w:rFonts w:cs="Calibri"/>
          <w:b/>
          <w:bCs/>
          <w:sz w:val="24"/>
          <w:szCs w:val="24"/>
          <w:lang w:val="el-GR"/>
        </w:rPr>
        <w:t xml:space="preserve">5€                       </w:t>
      </w:r>
      <w:r>
        <w:rPr>
          <w:rFonts w:cs="Calibri"/>
          <w:b/>
          <w:bCs/>
          <w:sz w:val="24"/>
          <w:szCs w:val="24"/>
          <w:lang w:val="el-GR"/>
        </w:rPr>
        <w:t xml:space="preserve"> </w:t>
      </w:r>
      <w:r w:rsidRPr="00D53410">
        <w:rPr>
          <w:rFonts w:cs="Calibri"/>
          <w:b/>
          <w:bCs/>
          <w:sz w:val="24"/>
          <w:szCs w:val="24"/>
          <w:lang w:val="el-GR"/>
        </w:rPr>
        <w:t xml:space="preserve">   </w:t>
      </w:r>
      <w:r>
        <w:rPr>
          <w:rFonts w:cs="Calibri"/>
          <w:b/>
          <w:bCs/>
          <w:sz w:val="24"/>
          <w:szCs w:val="24"/>
          <w:lang w:val="el-GR"/>
        </w:rPr>
        <w:t>79</w:t>
      </w:r>
      <w:r w:rsidRPr="00D53410">
        <w:rPr>
          <w:rFonts w:cs="Calibri"/>
          <w:b/>
          <w:bCs/>
          <w:sz w:val="24"/>
          <w:szCs w:val="24"/>
          <w:lang w:val="el-GR"/>
        </w:rPr>
        <w:t>5€</w:t>
      </w:r>
    </w:p>
    <w:p w:rsidR="00BC523A" w:rsidRPr="009E6FD4" w:rsidRDefault="00BC523A" w:rsidP="00BC523A">
      <w:pPr>
        <w:pStyle w:val="aa"/>
        <w:jc w:val="both"/>
        <w:rPr>
          <w:rFonts w:cs="Calibri"/>
          <w:b/>
          <w:bCs/>
          <w:sz w:val="24"/>
          <w:szCs w:val="24"/>
          <w:lang w:val="el-GR"/>
        </w:rPr>
      </w:pPr>
      <w:r>
        <w:rPr>
          <w:rFonts w:cs="Calibri"/>
          <w:b/>
          <w:bCs/>
          <w:sz w:val="24"/>
          <w:szCs w:val="24"/>
          <w:lang w:val="el-GR"/>
        </w:rPr>
        <w:t>Παιδική τιμή σε τρίκλινο                                           4</w:t>
      </w:r>
      <w:r w:rsidRPr="00BC523A">
        <w:rPr>
          <w:rFonts w:cs="Calibri"/>
          <w:b/>
          <w:bCs/>
          <w:sz w:val="24"/>
          <w:szCs w:val="24"/>
          <w:lang w:val="el-GR"/>
        </w:rPr>
        <w:t>8</w:t>
      </w:r>
      <w:r>
        <w:rPr>
          <w:rFonts w:cs="Calibri"/>
          <w:b/>
          <w:bCs/>
          <w:sz w:val="24"/>
          <w:szCs w:val="24"/>
          <w:lang w:val="el-GR"/>
        </w:rPr>
        <w:t>5€</w:t>
      </w:r>
      <w:r w:rsidRPr="009E6FD4">
        <w:rPr>
          <w:rFonts w:cs="Calibri"/>
          <w:b/>
          <w:bCs/>
          <w:sz w:val="24"/>
          <w:szCs w:val="24"/>
          <w:lang w:val="el-GR"/>
        </w:rPr>
        <w:t xml:space="preserve">                           </w:t>
      </w:r>
      <w:r w:rsidRPr="00BC523A">
        <w:rPr>
          <w:rFonts w:cs="Calibri"/>
          <w:b/>
          <w:bCs/>
          <w:sz w:val="24"/>
          <w:szCs w:val="24"/>
          <w:lang w:val="el-GR"/>
        </w:rPr>
        <w:t>53</w:t>
      </w:r>
      <w:r w:rsidRPr="009E6FD4">
        <w:rPr>
          <w:rFonts w:cs="Calibri"/>
          <w:b/>
          <w:bCs/>
          <w:sz w:val="24"/>
          <w:szCs w:val="24"/>
          <w:lang w:val="el-GR"/>
        </w:rPr>
        <w:t>5€</w:t>
      </w:r>
    </w:p>
    <w:p w:rsidR="00BC523A" w:rsidRPr="00D53410" w:rsidRDefault="00BC523A" w:rsidP="00BC523A">
      <w:pPr>
        <w:pStyle w:val="aa"/>
        <w:jc w:val="both"/>
        <w:rPr>
          <w:rFonts w:cs="Calibri"/>
          <w:b/>
          <w:bCs/>
          <w:sz w:val="24"/>
          <w:szCs w:val="24"/>
          <w:lang w:val="el-GR"/>
        </w:rPr>
      </w:pPr>
      <w:r w:rsidRPr="00D53410">
        <w:rPr>
          <w:rFonts w:cs="Calibri"/>
          <w:b/>
          <w:bCs/>
          <w:sz w:val="24"/>
          <w:szCs w:val="24"/>
          <w:lang w:val="el-GR"/>
        </w:rPr>
        <w:t xml:space="preserve">Φόροι </w:t>
      </w:r>
      <w:proofErr w:type="spellStart"/>
      <w:r w:rsidRPr="00D53410">
        <w:rPr>
          <w:rFonts w:cs="Calibri"/>
          <w:b/>
          <w:bCs/>
          <w:sz w:val="24"/>
          <w:szCs w:val="24"/>
          <w:lang w:val="el-GR"/>
        </w:rPr>
        <w:t>αε</w:t>
      </w:r>
      <w:r>
        <w:rPr>
          <w:rFonts w:cs="Calibri"/>
          <w:b/>
          <w:bCs/>
          <w:sz w:val="24"/>
          <w:szCs w:val="24"/>
          <w:lang w:val="el-GR"/>
        </w:rPr>
        <w:t>ροδ</w:t>
      </w:r>
      <w:proofErr w:type="spellEnd"/>
      <w:r>
        <w:rPr>
          <w:rFonts w:cs="Calibri"/>
          <w:b/>
          <w:bCs/>
          <w:sz w:val="24"/>
          <w:szCs w:val="24"/>
          <w:lang w:val="el-GR"/>
        </w:rPr>
        <w:t>.+</w:t>
      </w:r>
      <w:r w:rsidR="00F07C9E" w:rsidRPr="005F001A">
        <w:rPr>
          <w:rFonts w:cs="Calibri"/>
          <w:b/>
          <w:bCs/>
          <w:sz w:val="24"/>
          <w:szCs w:val="24"/>
          <w:lang w:val="el-GR"/>
        </w:rPr>
        <w:t xml:space="preserve"> </w:t>
      </w:r>
      <w:proofErr w:type="spellStart"/>
      <w:r>
        <w:rPr>
          <w:rFonts w:cs="Calibri"/>
          <w:b/>
          <w:bCs/>
          <w:sz w:val="24"/>
          <w:szCs w:val="24"/>
          <w:lang w:val="el-GR"/>
        </w:rPr>
        <w:t>ξενοδ</w:t>
      </w:r>
      <w:proofErr w:type="spellEnd"/>
      <w:r>
        <w:rPr>
          <w:rFonts w:cs="Calibri"/>
          <w:b/>
          <w:bCs/>
          <w:sz w:val="24"/>
          <w:szCs w:val="24"/>
          <w:lang w:val="el-GR"/>
        </w:rPr>
        <w:t xml:space="preserve">.                                                </w:t>
      </w:r>
      <w:r w:rsidRPr="00D53410">
        <w:rPr>
          <w:rFonts w:cs="Calibri"/>
          <w:b/>
          <w:bCs/>
          <w:sz w:val="24"/>
          <w:szCs w:val="24"/>
          <w:lang w:val="el-GR"/>
        </w:rPr>
        <w:t>2</w:t>
      </w:r>
      <w:r>
        <w:rPr>
          <w:rFonts w:cs="Calibri"/>
          <w:b/>
          <w:bCs/>
          <w:sz w:val="24"/>
          <w:szCs w:val="24"/>
          <w:lang w:val="el-GR"/>
        </w:rPr>
        <w:t>4</w:t>
      </w:r>
      <w:r w:rsidRPr="00D53410">
        <w:rPr>
          <w:rFonts w:cs="Calibri"/>
          <w:b/>
          <w:bCs/>
          <w:sz w:val="24"/>
          <w:szCs w:val="24"/>
          <w:lang w:val="el-GR"/>
        </w:rPr>
        <w:t>5€                           2</w:t>
      </w:r>
      <w:r>
        <w:rPr>
          <w:rFonts w:cs="Calibri"/>
          <w:b/>
          <w:bCs/>
          <w:sz w:val="24"/>
          <w:szCs w:val="24"/>
          <w:lang w:val="el-GR"/>
        </w:rPr>
        <w:t>4</w:t>
      </w:r>
      <w:r w:rsidRPr="00D53410">
        <w:rPr>
          <w:rFonts w:cs="Calibri"/>
          <w:b/>
          <w:bCs/>
          <w:sz w:val="24"/>
          <w:szCs w:val="24"/>
          <w:lang w:val="el-GR"/>
        </w:rPr>
        <w:t>5€</w:t>
      </w:r>
    </w:p>
    <w:p w:rsidR="00BC523A" w:rsidRDefault="00BC523A" w:rsidP="00BC523A">
      <w:pPr>
        <w:keepNext/>
        <w:spacing w:after="0" w:line="240" w:lineRule="auto"/>
        <w:jc w:val="both"/>
        <w:outlineLvl w:val="1"/>
        <w:rPr>
          <w:rFonts w:cs="Calibri"/>
          <w:b/>
          <w:bCs/>
          <w:color w:val="0070C0"/>
        </w:rPr>
      </w:pPr>
    </w:p>
    <w:p w:rsidR="00BC523A" w:rsidRDefault="00BC523A" w:rsidP="00BC523A">
      <w:pPr>
        <w:keepNext/>
        <w:spacing w:after="0" w:line="240" w:lineRule="auto"/>
        <w:jc w:val="both"/>
        <w:outlineLvl w:val="1"/>
        <w:rPr>
          <w:rFonts w:cs="Calibri"/>
          <w:b/>
          <w:bCs/>
          <w:color w:val="0070C0"/>
        </w:rPr>
      </w:pPr>
    </w:p>
    <w:p w:rsidR="00BC523A" w:rsidRPr="000D5A99" w:rsidRDefault="00BC523A" w:rsidP="00BC523A">
      <w:pPr>
        <w:keepNext/>
        <w:spacing w:after="0" w:line="240" w:lineRule="auto"/>
        <w:jc w:val="both"/>
        <w:outlineLvl w:val="1"/>
        <w:rPr>
          <w:rFonts w:eastAsia="Times New Roman" w:cs="Calibri"/>
          <w:b/>
          <w:bCs/>
          <w:color w:val="0070C0"/>
          <w:lang/>
        </w:rPr>
      </w:pPr>
      <w:r w:rsidRPr="000D5A99">
        <w:rPr>
          <w:rFonts w:cs="Calibri"/>
          <w:b/>
          <w:bCs/>
          <w:color w:val="0070C0"/>
        </w:rPr>
        <w:t>Περιλαμβάνονται</w:t>
      </w:r>
      <w:r w:rsidRPr="000D5A99">
        <w:rPr>
          <w:rFonts w:eastAsia="Times New Roman" w:cs="Calibri"/>
          <w:b/>
          <w:bCs/>
          <w:color w:val="0070C0"/>
          <w:lang/>
        </w:rPr>
        <w:t>:</w:t>
      </w:r>
    </w:p>
    <w:p w:rsidR="00BC523A" w:rsidRPr="008C32B0" w:rsidRDefault="00BC523A" w:rsidP="00BC523A">
      <w:pPr>
        <w:pStyle w:val="a6"/>
        <w:numPr>
          <w:ilvl w:val="0"/>
          <w:numId w:val="3"/>
        </w:numPr>
        <w:spacing w:after="0" w:line="240" w:lineRule="auto"/>
        <w:jc w:val="both"/>
        <w:rPr>
          <w:rFonts w:eastAsia="Times New Roman" w:cs="Tahoma"/>
          <w:b/>
          <w:bCs/>
          <w:lang w:eastAsia="el-GR"/>
        </w:rPr>
      </w:pPr>
      <w:r w:rsidRPr="008C32B0">
        <w:rPr>
          <w:rFonts w:eastAsia="Times New Roman" w:cs="Tahoma"/>
          <w:b/>
          <w:bCs/>
          <w:lang w:eastAsia="el-GR"/>
        </w:rPr>
        <w:t xml:space="preserve">Αεροπορικά εισιτήρια οικονομικής θέσης  Αθήνα  –  Μιλάνο – Αθήνα με την </w:t>
      </w:r>
      <w:proofErr w:type="spellStart"/>
      <w:r w:rsidRPr="008C32B0">
        <w:rPr>
          <w:rFonts w:eastAsia="Times New Roman" w:cs="Tahoma"/>
          <w:b/>
          <w:bCs/>
          <w:lang w:eastAsia="el-GR"/>
        </w:rPr>
        <w:t>Sky</w:t>
      </w:r>
      <w:proofErr w:type="spellEnd"/>
      <w:r w:rsidRPr="008C32B0">
        <w:rPr>
          <w:rFonts w:eastAsia="Times New Roman" w:cs="Tahoma"/>
          <w:b/>
          <w:bCs/>
          <w:lang w:eastAsia="el-GR"/>
        </w:rPr>
        <w:t xml:space="preserve"> Express.</w:t>
      </w:r>
    </w:p>
    <w:p w:rsidR="00BC523A" w:rsidRPr="00D527D1"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rsidR="00BC523A" w:rsidRPr="00B749EC" w:rsidRDefault="00BC523A" w:rsidP="00BC523A">
      <w:pPr>
        <w:pStyle w:val="a6"/>
        <w:numPr>
          <w:ilvl w:val="0"/>
          <w:numId w:val="3"/>
        </w:numPr>
        <w:spacing w:after="0" w:line="240" w:lineRule="auto"/>
        <w:jc w:val="both"/>
        <w:rPr>
          <w:rFonts w:eastAsia="Times New Roman" w:cs="Tahoma"/>
          <w:b/>
          <w:bCs/>
          <w:lang w:eastAsia="el-GR"/>
        </w:rPr>
      </w:pPr>
      <w:r w:rsidRPr="008C32B0">
        <w:rPr>
          <w:rFonts w:eastAsia="Times New Roman" w:cs="Tahoma"/>
          <w:b/>
          <w:bCs/>
          <w:lang w:eastAsia="el-GR"/>
        </w:rPr>
        <w:t>Διαμονή σε ξενοδοχεία 4* (</w:t>
      </w:r>
      <w:r w:rsidRPr="008C32B0">
        <w:rPr>
          <w:rFonts w:cs="Tahoma"/>
          <w:b/>
          <w:bCs/>
        </w:rPr>
        <w:t xml:space="preserve">Hotel </w:t>
      </w:r>
      <w:proofErr w:type="spellStart"/>
      <w:r w:rsidRPr="008C32B0">
        <w:rPr>
          <w:rFonts w:cs="Tahoma"/>
          <w:b/>
          <w:bCs/>
        </w:rPr>
        <w:t>Novotel</w:t>
      </w:r>
      <w:proofErr w:type="spellEnd"/>
      <w:r w:rsidRPr="008C32B0">
        <w:rPr>
          <w:rFonts w:cs="Tahoma"/>
          <w:b/>
          <w:bCs/>
        </w:rPr>
        <w:t xml:space="preserve"> </w:t>
      </w:r>
      <w:proofErr w:type="spellStart"/>
      <w:r w:rsidRPr="008C32B0">
        <w:rPr>
          <w:rFonts w:cs="Tahoma"/>
          <w:b/>
          <w:bCs/>
        </w:rPr>
        <w:t>Mestre</w:t>
      </w:r>
      <w:proofErr w:type="spellEnd"/>
      <w:r>
        <w:rPr>
          <w:rFonts w:cs="Tahoma"/>
          <w:b/>
          <w:bCs/>
        </w:rPr>
        <w:t xml:space="preserve"> στο </w:t>
      </w:r>
      <w:proofErr w:type="spellStart"/>
      <w:r>
        <w:rPr>
          <w:rFonts w:cs="Tahoma"/>
          <w:b/>
          <w:bCs/>
        </w:rPr>
        <w:t>Μέστρε</w:t>
      </w:r>
      <w:proofErr w:type="spellEnd"/>
      <w:r>
        <w:rPr>
          <w:rFonts w:cs="Tahoma"/>
          <w:b/>
          <w:bCs/>
        </w:rPr>
        <w:t xml:space="preserve"> &amp;</w:t>
      </w:r>
      <w:r w:rsidRPr="00BC523A">
        <w:rPr>
          <w:rFonts w:cs="Tahoma"/>
          <w:b/>
          <w:bCs/>
        </w:rPr>
        <w:t xml:space="preserve"> </w:t>
      </w:r>
      <w:r>
        <w:rPr>
          <w:rFonts w:cs="Tahoma"/>
          <w:b/>
          <w:bCs/>
          <w:lang w:val="en-US"/>
        </w:rPr>
        <w:t>Una</w:t>
      </w:r>
      <w:r w:rsidRPr="00BC523A">
        <w:rPr>
          <w:rFonts w:cs="Tahoma"/>
          <w:b/>
          <w:bCs/>
        </w:rPr>
        <w:t xml:space="preserve"> </w:t>
      </w:r>
      <w:r>
        <w:rPr>
          <w:rFonts w:cs="Tahoma"/>
          <w:b/>
          <w:bCs/>
          <w:lang w:val="en-US"/>
        </w:rPr>
        <w:t>Expo</w:t>
      </w:r>
      <w:r w:rsidRPr="00BC523A">
        <w:rPr>
          <w:rFonts w:cs="Tahoma"/>
          <w:b/>
          <w:bCs/>
        </w:rPr>
        <w:t xml:space="preserve"> </w:t>
      </w:r>
      <w:r>
        <w:rPr>
          <w:rFonts w:cs="Tahoma"/>
          <w:b/>
          <w:bCs/>
          <w:lang w:val="en-US"/>
        </w:rPr>
        <w:t>Milano</w:t>
      </w:r>
      <w:r w:rsidRPr="00BC523A">
        <w:rPr>
          <w:rFonts w:cs="Tahoma"/>
          <w:b/>
          <w:bCs/>
        </w:rPr>
        <w:t xml:space="preserve"> 4*</w:t>
      </w:r>
      <w:r>
        <w:rPr>
          <w:rFonts w:cs="Tahoma"/>
          <w:b/>
          <w:bCs/>
          <w:lang w:val="en-US"/>
        </w:rPr>
        <w:t>sup</w:t>
      </w:r>
      <w:r w:rsidRPr="00BC523A">
        <w:rPr>
          <w:rFonts w:cs="Tahoma"/>
          <w:b/>
          <w:bCs/>
        </w:rPr>
        <w:t xml:space="preserve"> </w:t>
      </w:r>
      <w:r>
        <w:rPr>
          <w:rFonts w:cs="Tahoma"/>
          <w:b/>
          <w:bCs/>
        </w:rPr>
        <w:t xml:space="preserve">στο Μιλάνο). </w:t>
      </w:r>
    </w:p>
    <w:p w:rsidR="00BC523A" w:rsidRPr="009566B6"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rsidR="00BC523A" w:rsidRPr="00911459" w:rsidRDefault="00BC523A" w:rsidP="00BC523A">
      <w:pPr>
        <w:pStyle w:val="a6"/>
        <w:numPr>
          <w:ilvl w:val="0"/>
          <w:numId w:val="3"/>
        </w:numPr>
        <w:spacing w:after="0" w:line="240" w:lineRule="auto"/>
        <w:jc w:val="both"/>
        <w:rPr>
          <w:rFonts w:eastAsia="Times New Roman" w:cs="Tahoma"/>
          <w:lang w:eastAsia="el-GR"/>
        </w:rPr>
      </w:pPr>
      <w:r w:rsidRPr="00911459">
        <w:rPr>
          <w:rFonts w:eastAsia="Times New Roman" w:cs="Tahoma"/>
          <w:lang w:eastAsia="el-GR"/>
        </w:rPr>
        <w:t>Εκδρομές, περιηγήσεις, ξεναγήσεις, όπως αναφέρονται στο αναλυτικό πρόγραμμα της εκδρομής.</w:t>
      </w:r>
    </w:p>
    <w:p w:rsidR="00BC523A" w:rsidRDefault="00BC523A" w:rsidP="00BC523A">
      <w:pPr>
        <w:pStyle w:val="a6"/>
        <w:numPr>
          <w:ilvl w:val="0"/>
          <w:numId w:val="3"/>
        </w:numPr>
        <w:spacing w:after="0" w:line="240" w:lineRule="auto"/>
        <w:jc w:val="both"/>
        <w:rPr>
          <w:rFonts w:eastAsia="Times New Roman" w:cs="Tahoma"/>
          <w:lang w:eastAsia="el-GR"/>
        </w:rPr>
      </w:pPr>
      <w:r w:rsidRPr="00911459">
        <w:rPr>
          <w:rFonts w:eastAsia="Times New Roman" w:cs="Tahoma"/>
          <w:lang w:eastAsia="el-GR"/>
        </w:rPr>
        <w:t>Έμπειρος  αρχηγός - συνοδός του γραφείου μας.</w:t>
      </w:r>
    </w:p>
    <w:p w:rsidR="00BC523A" w:rsidRPr="00D527D1"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rsidR="00BC523A" w:rsidRPr="00D527D1"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Φ.Π.Α.</w:t>
      </w:r>
    </w:p>
    <w:p w:rsidR="00BC523A" w:rsidRPr="00D527D1"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rsidR="00BC523A" w:rsidRPr="009E6FD4"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 xml:space="preserve">0 </w:t>
      </w:r>
      <w:r w:rsidRPr="00D527D1">
        <w:rPr>
          <w:rFonts w:eastAsia="Times New Roman" w:cs="Tahoma"/>
          <w:lang w:eastAsia="el-GR"/>
        </w:rPr>
        <w:t>κιλά</w:t>
      </w:r>
      <w:r>
        <w:rPr>
          <w:rFonts w:eastAsia="Times New Roman" w:cs="Tahoma"/>
          <w:lang w:eastAsia="el-GR"/>
        </w:rPr>
        <w:t>.</w:t>
      </w:r>
    </w:p>
    <w:p w:rsidR="00BC523A" w:rsidRPr="00F07C9E" w:rsidRDefault="00BC523A" w:rsidP="00BC523A">
      <w:pPr>
        <w:spacing w:after="0" w:line="240" w:lineRule="auto"/>
        <w:jc w:val="both"/>
        <w:rPr>
          <w:rFonts w:eastAsia="Times New Roman" w:cs="Calibri"/>
          <w:lang w:val="en-US" w:eastAsia="el-GR"/>
        </w:rPr>
      </w:pPr>
    </w:p>
    <w:p w:rsidR="00BC523A" w:rsidRPr="000D5A99" w:rsidRDefault="00BC523A" w:rsidP="00BC523A">
      <w:pPr>
        <w:keepNext/>
        <w:spacing w:after="0" w:line="240" w:lineRule="auto"/>
        <w:jc w:val="both"/>
        <w:outlineLvl w:val="1"/>
        <w:rPr>
          <w:rFonts w:eastAsia="Times New Roman" w:cs="Calibri"/>
          <w:b/>
          <w:bCs/>
          <w:color w:val="0070C0"/>
          <w:lang/>
        </w:rPr>
      </w:pPr>
      <w:r w:rsidRPr="000D5A99">
        <w:rPr>
          <w:rFonts w:eastAsia="Times New Roman" w:cs="Calibri"/>
          <w:b/>
          <w:bCs/>
          <w:color w:val="0070C0"/>
          <w:lang/>
        </w:rPr>
        <w:t>Δεν περιλαμβάνονται:</w:t>
      </w:r>
    </w:p>
    <w:p w:rsidR="00BC523A" w:rsidRDefault="00BC523A" w:rsidP="00BC523A">
      <w:pPr>
        <w:pStyle w:val="a6"/>
        <w:numPr>
          <w:ilvl w:val="0"/>
          <w:numId w:val="2"/>
        </w:numPr>
        <w:spacing w:after="0" w:line="240" w:lineRule="auto"/>
        <w:rPr>
          <w:rFonts w:cs="Calibri"/>
        </w:rPr>
      </w:pPr>
      <w:r w:rsidRPr="00D527D1">
        <w:rPr>
          <w:rFonts w:cs="Calibri"/>
        </w:rPr>
        <w:t xml:space="preserve">Φόροι αεροδρομίων &amp; </w:t>
      </w:r>
      <w:r>
        <w:rPr>
          <w:rFonts w:cs="Calibri"/>
        </w:rPr>
        <w:t>ξενοδοχείων (2</w:t>
      </w:r>
      <w:r>
        <w:rPr>
          <w:rFonts w:cs="Calibri"/>
          <w:lang w:val="en-US"/>
        </w:rPr>
        <w:t>4</w:t>
      </w:r>
      <w:r>
        <w:rPr>
          <w:rFonts w:cs="Calibri"/>
        </w:rPr>
        <w:t>5€)</w:t>
      </w:r>
      <w:r w:rsidRPr="00D527D1">
        <w:rPr>
          <w:rFonts w:cs="Calibri"/>
        </w:rPr>
        <w:t>.</w:t>
      </w:r>
    </w:p>
    <w:p w:rsidR="00BC523A" w:rsidRPr="009566B6" w:rsidRDefault="00BC523A" w:rsidP="00BC523A">
      <w:pPr>
        <w:pStyle w:val="aa"/>
        <w:numPr>
          <w:ilvl w:val="0"/>
          <w:numId w:val="2"/>
        </w:numPr>
        <w:rPr>
          <w:rFonts w:eastAsia="Times New Roman"/>
          <w:lang w:val="el-GR" w:eastAsia="el-GR"/>
        </w:rPr>
      </w:pPr>
      <w:r>
        <w:rPr>
          <w:rFonts w:eastAsia="Times New Roman"/>
          <w:lang w:eastAsia="el-GR"/>
        </w:rPr>
        <w:t>Checkpoints</w:t>
      </w:r>
      <w:r w:rsidRPr="009E6FD4">
        <w:rPr>
          <w:rFonts w:eastAsia="Times New Roman"/>
          <w:lang w:val="el-GR" w:eastAsia="el-GR"/>
        </w:rPr>
        <w:t xml:space="preserve"> &amp; </w:t>
      </w:r>
      <w:proofErr w:type="spellStart"/>
      <w:r>
        <w:rPr>
          <w:rFonts w:eastAsia="Times New Roman"/>
          <w:lang w:val="el-GR" w:eastAsia="el-GR"/>
        </w:rPr>
        <w:t>Βαπορέτο</w:t>
      </w:r>
      <w:proofErr w:type="spellEnd"/>
      <w:r>
        <w:rPr>
          <w:rFonts w:eastAsia="Times New Roman"/>
          <w:lang w:val="el-GR" w:eastAsia="el-GR"/>
        </w:rPr>
        <w:t xml:space="preserve"> για την μετακίνησή μας στη Βενετία (</w:t>
      </w:r>
      <w:r w:rsidRPr="00BC523A">
        <w:rPr>
          <w:rFonts w:eastAsia="Times New Roman"/>
          <w:lang w:val="el-GR" w:eastAsia="el-GR"/>
        </w:rPr>
        <w:t>5</w:t>
      </w:r>
      <w:r w:rsidRPr="009E6FD4">
        <w:rPr>
          <w:rFonts w:eastAsia="Times New Roman"/>
          <w:lang w:val="el-GR" w:eastAsia="el-GR"/>
        </w:rPr>
        <w:t>0</w:t>
      </w:r>
      <w:r>
        <w:rPr>
          <w:rFonts w:eastAsia="Times New Roman"/>
          <w:lang w:val="el-GR" w:eastAsia="el-GR"/>
        </w:rPr>
        <w:t>€).</w:t>
      </w:r>
    </w:p>
    <w:p w:rsidR="00BC523A" w:rsidRPr="00A051B2" w:rsidRDefault="00BC523A" w:rsidP="00BC523A">
      <w:pPr>
        <w:pStyle w:val="a6"/>
        <w:numPr>
          <w:ilvl w:val="0"/>
          <w:numId w:val="2"/>
        </w:numPr>
        <w:spacing w:after="0" w:line="240" w:lineRule="auto"/>
        <w:rPr>
          <w:rFonts w:cs="Calibri"/>
        </w:rPr>
      </w:pPr>
      <w:r w:rsidRPr="00A051B2">
        <w:rPr>
          <w:rFonts w:cs="Calibri"/>
        </w:rPr>
        <w:t>Είσοδοι σε μουσεία, αρχαιολογικούς χώρους, θεάματα και γενικά όπου απαιτείται.</w:t>
      </w:r>
    </w:p>
    <w:p w:rsidR="00BC523A" w:rsidRPr="00A051B2" w:rsidRDefault="00BC523A" w:rsidP="00BC523A">
      <w:pPr>
        <w:pStyle w:val="a6"/>
        <w:numPr>
          <w:ilvl w:val="0"/>
          <w:numId w:val="2"/>
        </w:numPr>
        <w:spacing w:after="0" w:line="240" w:lineRule="auto"/>
        <w:rPr>
          <w:rFonts w:cs="Calibri"/>
        </w:rPr>
      </w:pPr>
      <w:r w:rsidRPr="00A051B2">
        <w:rPr>
          <w:rFonts w:cs="Calibri"/>
        </w:rPr>
        <w:t xml:space="preserve">Ό,τι ρητά αναφέρεται ως προαιρετικό ή προτεινόμενο.   </w:t>
      </w:r>
    </w:p>
    <w:p w:rsidR="00BC523A" w:rsidRPr="00D527D1" w:rsidRDefault="00BC523A" w:rsidP="00BC523A">
      <w:pPr>
        <w:spacing w:after="0" w:line="240" w:lineRule="auto"/>
        <w:rPr>
          <w:rFonts w:cs="Calibri"/>
        </w:rPr>
      </w:pPr>
    </w:p>
    <w:tbl>
      <w:tblPr>
        <w:tblpPr w:leftFromText="180" w:rightFromText="180" w:vertAnchor="text" w:horzAnchor="margin" w:tblpXSpec="center" w:tblpY="790"/>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R="00BC523A" w:rsidRPr="00EF51D5" w:rsidTr="00B54204">
        <w:trPr>
          <w:trHeight w:val="1122"/>
        </w:trPr>
        <w:tc>
          <w:tcPr>
            <w:tcW w:w="10468" w:type="dxa"/>
            <w:shd w:val="clear" w:color="auto" w:fill="auto"/>
          </w:tcPr>
          <w:p w:rsidR="00BC523A" w:rsidRPr="00EF51D5" w:rsidRDefault="00BC523A" w:rsidP="00B54204">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 xml:space="preserve">Πτήσεις </w:t>
            </w:r>
          </w:p>
          <w:p w:rsidR="00BC523A" w:rsidRPr="00F2738B" w:rsidRDefault="00BC523A" w:rsidP="00B54204">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13</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5</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2</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p>
          <w:p w:rsidR="00BC523A" w:rsidRPr="00EF51D5" w:rsidRDefault="00BC523A" w:rsidP="00B54204">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sidRPr="00223EBA">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 </w:t>
            </w:r>
            <w:r w:rsidRPr="00223EBA">
              <w:rPr>
                <w:rFonts w:asciiTheme="minorHAnsi" w:eastAsia="Times New Roman" w:hAnsiTheme="minorHAnsi" w:cstheme="minorHAnsi"/>
                <w:b/>
                <w:color w:val="333333"/>
                <w:sz w:val="28"/>
                <w:szCs w:val="28"/>
                <w:lang w:eastAsia="el-GR"/>
              </w:rPr>
              <w:t>19</w:t>
            </w:r>
            <w:r w:rsidRPr="00F2738B">
              <w:rPr>
                <w:rFonts w:asciiTheme="minorHAnsi" w:eastAsia="Times New Roman" w:hAnsiTheme="minorHAnsi" w:cstheme="minorHAnsi"/>
                <w:b/>
                <w:color w:val="333333"/>
                <w:sz w:val="28"/>
                <w:szCs w:val="28"/>
                <w:lang w:eastAsia="el-GR"/>
              </w:rPr>
              <w:t>:</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tc>
      </w:tr>
    </w:tbl>
    <w:p w:rsidR="00BC523A" w:rsidRPr="00135922" w:rsidRDefault="00BC523A" w:rsidP="00BC523A">
      <w:pPr>
        <w:spacing w:after="0" w:line="240" w:lineRule="auto"/>
        <w:rPr>
          <w:rFonts w:cs="Calibri"/>
        </w:rPr>
      </w:pPr>
    </w:p>
    <w:p w:rsidR="00BC523A" w:rsidRDefault="00BC523A" w:rsidP="00BC523A">
      <w:pPr>
        <w:spacing w:after="0" w:line="240" w:lineRule="auto"/>
        <w:rPr>
          <w:rFonts w:cs="Calibri"/>
          <w:b/>
        </w:rPr>
      </w:pPr>
    </w:p>
    <w:p w:rsidR="00BC523A" w:rsidRDefault="00BC523A" w:rsidP="00BC523A">
      <w:pPr>
        <w:spacing w:after="0" w:line="240" w:lineRule="auto"/>
        <w:rPr>
          <w:rFonts w:cs="Calibri"/>
          <w:b/>
        </w:rPr>
      </w:pPr>
    </w:p>
    <w:p w:rsidR="00BC523A" w:rsidRDefault="00BC523A" w:rsidP="00BC523A">
      <w:pPr>
        <w:spacing w:after="0" w:line="240" w:lineRule="auto"/>
        <w:rPr>
          <w:rFonts w:cs="Calibri"/>
          <w:b/>
        </w:rPr>
      </w:pPr>
    </w:p>
    <w:p w:rsidR="00BC523A" w:rsidRDefault="00BC523A" w:rsidP="00BC523A">
      <w:pPr>
        <w:spacing w:after="0" w:line="240" w:lineRule="auto"/>
        <w:rPr>
          <w:rFonts w:cs="Calibri"/>
          <w:b/>
        </w:rPr>
      </w:pPr>
    </w:p>
    <w:p w:rsidR="00BC523A" w:rsidRDefault="00BC523A" w:rsidP="00BC523A">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rsidR="00BC523A" w:rsidRDefault="00BC523A" w:rsidP="00BC523A">
      <w:pPr>
        <w:pStyle w:val="aa"/>
        <w:numPr>
          <w:ilvl w:val="0"/>
          <w:numId w:val="1"/>
        </w:numPr>
        <w:jc w:val="both"/>
        <w:rPr>
          <w:rFonts w:asciiTheme="minorHAnsi" w:hAnsiTheme="minorHAnsi" w:cstheme="minorHAnsi"/>
          <w:shd w:val="clear" w:color="auto" w:fill="FFFFFF"/>
          <w:lang w:val="el-GR"/>
        </w:rPr>
      </w:pPr>
      <w:r w:rsidRPr="00BA63DB">
        <w:rPr>
          <w:rFonts w:asciiTheme="minorHAnsi" w:hAnsiTheme="minorHAnsi" w:cstheme="minorHAnsi"/>
          <w:lang w:val="el-GR"/>
        </w:rPr>
        <w:lastRenderedPageBreak/>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rsidR="00BC523A" w:rsidRDefault="00BC523A" w:rsidP="00BC523A">
      <w:pPr>
        <w:pStyle w:val="Normal1"/>
        <w:keepNext/>
        <w:numPr>
          <w:ilvl w:val="0"/>
          <w:numId w:val="1"/>
        </w:numPr>
        <w:jc w:val="both"/>
        <w:rPr>
          <w:rFonts w:ascii="Calibri" w:hAnsi="Calibri" w:cs="Calibri"/>
        </w:rPr>
      </w:pPr>
      <w:r>
        <w:rPr>
          <w:rFonts w:ascii="Calibri" w:hAnsi="Calibri" w:cs="Calibri"/>
        </w:rPr>
        <w:t>Για τους επιβάτες που ταξιδεύουν με τη </w:t>
      </w:r>
      <w:proofErr w:type="spellStart"/>
      <w:r>
        <w:rPr>
          <w:rFonts w:ascii="Calibri" w:hAnsi="Calibri" w:cs="Calibri"/>
          <w:lang w:val="en-US"/>
        </w:rPr>
        <w:t>SkyExpress</w:t>
      </w:r>
      <w:proofErr w:type="spellEnd"/>
      <w:r w:rsidRPr="00537C01">
        <w:rPr>
          <w:rFonts w:ascii="Calibri" w:hAnsi="Calibri" w:cs="Calibri"/>
        </w:rPr>
        <w:t xml:space="preserve"> </w:t>
      </w:r>
      <w:r>
        <w:rPr>
          <w:rFonts w:ascii="Calibri" w:hAnsi="Calibri" w:cs="Calibri"/>
        </w:rPr>
        <w:t>και επιθυμούν να προσθέσουν πτήσεις εσωτερικού, το επιπλέον κόστος είναι από +</w:t>
      </w:r>
      <w:r w:rsidRPr="00BC523A">
        <w:rPr>
          <w:rFonts w:ascii="Calibri" w:hAnsi="Calibri" w:cs="Calibri"/>
        </w:rPr>
        <w:t>12</w:t>
      </w:r>
      <w:r>
        <w:rPr>
          <w:rFonts w:ascii="Calibri" w:hAnsi="Calibri" w:cs="Calibri"/>
        </w:rPr>
        <w:t>0€/άτομο, πάντα ανάλογα τη διαθεσιμότητα.</w:t>
      </w:r>
    </w:p>
    <w:p w:rsidR="00073AEE" w:rsidRPr="00073AEE" w:rsidRDefault="00073AEE" w:rsidP="00073AEE">
      <w:pPr>
        <w:pStyle w:val="a6"/>
        <w:keepNext/>
        <w:numPr>
          <w:ilvl w:val="0"/>
          <w:numId w:val="1"/>
        </w:numPr>
        <w:jc w:val="both"/>
        <w:outlineLvl w:val="1"/>
        <w:rPr>
          <w:rFonts w:cstheme="minorHAnsi"/>
          <w:b/>
          <w:bCs/>
          <w:color w:val="000000" w:themeColor="text1"/>
          <w:sz w:val="20"/>
          <w:szCs w:val="20"/>
          <w:lang/>
        </w:rPr>
      </w:pPr>
      <w:r w:rsidRPr="00073AEE">
        <w:rPr>
          <w:rFonts w:cstheme="minorHAnsi"/>
          <w:b/>
          <w:bCs/>
          <w:color w:val="000000" w:themeColor="text1"/>
          <w:sz w:val="20"/>
          <w:szCs w:val="20"/>
          <w:lang/>
        </w:rPr>
        <w:t xml:space="preserve">Το </w:t>
      </w:r>
      <w:proofErr w:type="spellStart"/>
      <w:r w:rsidRPr="00073AEE">
        <w:rPr>
          <w:rFonts w:cstheme="minorHAnsi"/>
          <w:b/>
          <w:bCs/>
          <w:color w:val="000000" w:themeColor="text1"/>
          <w:sz w:val="20"/>
          <w:szCs w:val="20"/>
          <w:lang/>
        </w:rPr>
        <w:t>Early</w:t>
      </w:r>
      <w:proofErr w:type="spellEnd"/>
      <w:r w:rsidRPr="00073AEE">
        <w:rPr>
          <w:rFonts w:cstheme="minorHAnsi"/>
          <w:b/>
          <w:bCs/>
          <w:color w:val="000000" w:themeColor="text1"/>
          <w:sz w:val="20"/>
          <w:szCs w:val="20"/>
          <w:lang/>
        </w:rPr>
        <w:t xml:space="preserve"> </w:t>
      </w:r>
      <w:proofErr w:type="spellStart"/>
      <w:r w:rsidRPr="00073AEE">
        <w:rPr>
          <w:rFonts w:cstheme="minorHAnsi"/>
          <w:b/>
          <w:bCs/>
          <w:color w:val="000000" w:themeColor="text1"/>
          <w:sz w:val="20"/>
          <w:szCs w:val="20"/>
          <w:lang/>
        </w:rPr>
        <w:t>booking</w:t>
      </w:r>
      <w:proofErr w:type="spellEnd"/>
      <w:r w:rsidRPr="00073AEE">
        <w:rPr>
          <w:rFonts w:cstheme="minorHAnsi"/>
          <w:b/>
          <w:bCs/>
          <w:color w:val="000000" w:themeColor="text1"/>
          <w:sz w:val="20"/>
          <w:szCs w:val="20"/>
          <w:lang/>
        </w:rPr>
        <w:t xml:space="preserve"> ισχύει για  περιορισμένο αριθμό  θέσεων (10 με 15 πρώτες συμμετοχές)</w:t>
      </w:r>
      <w:r w:rsidRPr="005F001A">
        <w:rPr>
          <w:rFonts w:cstheme="minorHAnsi"/>
          <w:b/>
          <w:bCs/>
          <w:color w:val="000000" w:themeColor="text1"/>
          <w:sz w:val="20"/>
          <w:szCs w:val="20"/>
          <w:lang/>
        </w:rPr>
        <w:t xml:space="preserve"> </w:t>
      </w:r>
      <w:r w:rsidRPr="00073AEE">
        <w:rPr>
          <w:rFonts w:cstheme="minorHAnsi"/>
          <w:b/>
          <w:bCs/>
          <w:color w:val="000000" w:themeColor="text1"/>
          <w:sz w:val="20"/>
          <w:szCs w:val="20"/>
          <w:lang/>
        </w:rPr>
        <w:t xml:space="preserve">και εφόσον δεν έχουν κλειστεί, για την αναχώρηση: </w:t>
      </w:r>
    </w:p>
    <w:p w:rsidR="00073AEE" w:rsidRPr="00073AEE" w:rsidRDefault="00073AEE" w:rsidP="00073AEE">
      <w:pPr>
        <w:pStyle w:val="a6"/>
        <w:keepNext/>
        <w:jc w:val="both"/>
        <w:outlineLvl w:val="1"/>
        <w:rPr>
          <w:rFonts w:cstheme="minorHAnsi"/>
          <w:b/>
          <w:bCs/>
          <w:color w:val="000000" w:themeColor="text1"/>
          <w:sz w:val="20"/>
          <w:szCs w:val="20"/>
          <w:lang/>
        </w:rPr>
      </w:pPr>
      <w:r w:rsidRPr="00073AEE">
        <w:rPr>
          <w:rFonts w:cstheme="minorHAnsi"/>
          <w:b/>
          <w:bCs/>
          <w:color w:val="000000" w:themeColor="text1"/>
          <w:sz w:val="20"/>
          <w:szCs w:val="20"/>
          <w:lang/>
        </w:rPr>
        <w:t xml:space="preserve">21/03  </w:t>
      </w:r>
      <w:r w:rsidRPr="008E6B75">
        <w:sym w:font="Wingdings" w:char="F0E0"/>
      </w:r>
      <w:r w:rsidRPr="00073AEE">
        <w:rPr>
          <w:rFonts w:cstheme="minorHAnsi"/>
          <w:b/>
          <w:bCs/>
          <w:color w:val="000000" w:themeColor="text1"/>
          <w:sz w:val="20"/>
          <w:szCs w:val="20"/>
          <w:lang/>
        </w:rPr>
        <w:t xml:space="preserve"> με κράτηση με κράτηση μέχρι </w:t>
      </w:r>
      <w:r w:rsidRPr="005F001A">
        <w:rPr>
          <w:rFonts w:cstheme="minorHAnsi"/>
          <w:b/>
          <w:bCs/>
          <w:color w:val="000000" w:themeColor="text1"/>
          <w:sz w:val="20"/>
          <w:szCs w:val="20"/>
          <w:lang/>
        </w:rPr>
        <w:t>07/02</w:t>
      </w:r>
      <w:r w:rsidRPr="00073AEE">
        <w:rPr>
          <w:rFonts w:cstheme="minorHAnsi"/>
          <w:b/>
          <w:bCs/>
          <w:color w:val="000000" w:themeColor="text1"/>
          <w:sz w:val="20"/>
          <w:szCs w:val="20"/>
          <w:lang/>
        </w:rPr>
        <w:t xml:space="preserve">. </w:t>
      </w:r>
    </w:p>
    <w:p w:rsidR="00073AEE" w:rsidRPr="00004BBF" w:rsidRDefault="00073AEE" w:rsidP="00073AEE">
      <w:pPr>
        <w:pStyle w:val="a6"/>
      </w:pPr>
      <w:r w:rsidRPr="00073AEE">
        <w:rPr>
          <w:rFonts w:cstheme="minorHAnsi"/>
          <w:b/>
          <w:bCs/>
          <w:color w:val="000000" w:themeColor="text1"/>
          <w:sz w:val="20"/>
          <w:szCs w:val="20"/>
          <w:lang/>
        </w:rPr>
        <w:t>Η παιδική τιμή ισχύει για παιδιά μέχρι 12 ετών σε τρίκλινο</w:t>
      </w:r>
    </w:p>
    <w:p w:rsidR="00073AEE" w:rsidRDefault="00073AEE" w:rsidP="00073AEE">
      <w:pPr>
        <w:pStyle w:val="Normal1"/>
        <w:keepNext/>
        <w:ind w:left="720"/>
        <w:jc w:val="both"/>
        <w:rPr>
          <w:rFonts w:ascii="Calibri" w:hAnsi="Calibri" w:cs="Calibri"/>
        </w:rPr>
      </w:pPr>
    </w:p>
    <w:p w:rsidR="00BC523A" w:rsidRDefault="00BC523A" w:rsidP="00BC523A">
      <w:pPr>
        <w:pStyle w:val="aa"/>
        <w:ind w:left="360"/>
        <w:jc w:val="both"/>
        <w:rPr>
          <w:rFonts w:asciiTheme="minorHAnsi" w:hAnsiTheme="minorHAnsi" w:cstheme="minorHAnsi"/>
          <w:shd w:val="clear" w:color="auto" w:fill="FFFFFF"/>
          <w:lang w:val="el-GR"/>
        </w:rPr>
      </w:pPr>
    </w:p>
    <w:p w:rsidR="00BC523A" w:rsidRDefault="00BC523A" w:rsidP="00BC523A">
      <w:pPr>
        <w:spacing w:after="0" w:line="240" w:lineRule="auto"/>
        <w:ind w:left="720"/>
        <w:rPr>
          <w:rFonts w:cs="Calibri"/>
          <w:b/>
        </w:rPr>
      </w:pPr>
    </w:p>
    <w:p w:rsidR="00BC523A" w:rsidRPr="00A7011B" w:rsidRDefault="00BC523A" w:rsidP="00BC523A">
      <w:pPr>
        <w:spacing w:after="0" w:line="240" w:lineRule="auto"/>
        <w:ind w:left="720"/>
        <w:rPr>
          <w:rFonts w:cs="Calibri"/>
          <w:b/>
        </w:rPr>
      </w:pPr>
    </w:p>
    <w:p w:rsidR="00BC523A" w:rsidRDefault="00BC523A" w:rsidP="00BC523A">
      <w:pPr>
        <w:spacing w:after="0" w:line="240" w:lineRule="auto"/>
        <w:ind w:left="720"/>
        <w:rPr>
          <w:rFonts w:cs="Calibri"/>
          <w:b/>
        </w:rPr>
      </w:pPr>
    </w:p>
    <w:p w:rsidR="00BC523A" w:rsidRDefault="00BC523A" w:rsidP="00BC523A">
      <w:pPr>
        <w:spacing w:after="0" w:line="240" w:lineRule="auto"/>
        <w:ind w:left="720"/>
        <w:rPr>
          <w:rFonts w:cs="Calibri"/>
          <w:b/>
        </w:rPr>
      </w:pPr>
    </w:p>
    <w:p w:rsidR="00BC523A" w:rsidRDefault="00BC523A" w:rsidP="00BC523A">
      <w:pPr>
        <w:spacing w:after="0" w:line="240" w:lineRule="auto"/>
        <w:ind w:left="720"/>
        <w:rPr>
          <w:rFonts w:cs="Calibri"/>
          <w:b/>
        </w:rPr>
      </w:pPr>
    </w:p>
    <w:p w:rsidR="00BC523A" w:rsidRDefault="00BC523A" w:rsidP="00BC523A"/>
    <w:p w:rsidR="00BC523A" w:rsidRDefault="00BC523A" w:rsidP="00BC523A"/>
    <w:p w:rsidR="00BC523A" w:rsidRDefault="00BC523A"/>
    <w:sectPr w:rsidR="00BC523A" w:rsidSect="00BC52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05EEE"/>
    <w:multiLevelType w:val="hybridMultilevel"/>
    <w:tmpl w:val="4C3644F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523A"/>
    <w:rsid w:val="00073AEE"/>
    <w:rsid w:val="00182655"/>
    <w:rsid w:val="004F0DD2"/>
    <w:rsid w:val="005B4388"/>
    <w:rsid w:val="005F001A"/>
    <w:rsid w:val="006A3CD3"/>
    <w:rsid w:val="00BC523A"/>
    <w:rsid w:val="00E31F93"/>
    <w:rsid w:val="00F07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3A"/>
    <w:pPr>
      <w:spacing w:after="200" w:line="276" w:lineRule="auto"/>
    </w:pPr>
    <w:rPr>
      <w:rFonts w:ascii="Calibri" w:eastAsia="Calibri" w:hAnsi="Calibri" w:cs="Times New Roman"/>
      <w:kern w:val="0"/>
      <w:sz w:val="22"/>
      <w:szCs w:val="22"/>
    </w:rPr>
  </w:style>
  <w:style w:type="paragraph" w:styleId="1">
    <w:name w:val="heading 1"/>
    <w:basedOn w:val="a"/>
    <w:next w:val="a"/>
    <w:link w:val="1Char"/>
    <w:uiPriority w:val="9"/>
    <w:qFormat/>
    <w:rsid w:val="00BC5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C5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C523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C523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C523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C52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52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52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52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523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C523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C523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C523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C523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C52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52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52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523A"/>
    <w:rPr>
      <w:rFonts w:eastAsiaTheme="majorEastAsia" w:cstheme="majorBidi"/>
      <w:color w:val="272727" w:themeColor="text1" w:themeTint="D8"/>
    </w:rPr>
  </w:style>
  <w:style w:type="paragraph" w:styleId="a3">
    <w:name w:val="Title"/>
    <w:basedOn w:val="a"/>
    <w:next w:val="a"/>
    <w:link w:val="Char"/>
    <w:uiPriority w:val="10"/>
    <w:qFormat/>
    <w:rsid w:val="00BC5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52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52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52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523A"/>
    <w:pPr>
      <w:spacing w:before="160"/>
      <w:jc w:val="center"/>
    </w:pPr>
    <w:rPr>
      <w:i/>
      <w:iCs/>
      <w:color w:val="404040" w:themeColor="text1" w:themeTint="BF"/>
    </w:rPr>
  </w:style>
  <w:style w:type="character" w:customStyle="1" w:styleId="Char1">
    <w:name w:val="Απόσπασμα Char"/>
    <w:basedOn w:val="a0"/>
    <w:link w:val="a5"/>
    <w:uiPriority w:val="29"/>
    <w:rsid w:val="00BC523A"/>
    <w:rPr>
      <w:i/>
      <w:iCs/>
      <w:color w:val="404040" w:themeColor="text1" w:themeTint="BF"/>
    </w:rPr>
  </w:style>
  <w:style w:type="paragraph" w:styleId="a6">
    <w:name w:val="List Paragraph"/>
    <w:basedOn w:val="a"/>
    <w:uiPriority w:val="34"/>
    <w:qFormat/>
    <w:rsid w:val="00BC523A"/>
    <w:pPr>
      <w:ind w:left="720"/>
      <w:contextualSpacing/>
    </w:pPr>
  </w:style>
  <w:style w:type="character" w:styleId="a7">
    <w:name w:val="Intense Emphasis"/>
    <w:basedOn w:val="a0"/>
    <w:uiPriority w:val="21"/>
    <w:qFormat/>
    <w:rsid w:val="00BC523A"/>
    <w:rPr>
      <w:i/>
      <w:iCs/>
      <w:color w:val="0F4761" w:themeColor="accent1" w:themeShade="BF"/>
    </w:rPr>
  </w:style>
  <w:style w:type="paragraph" w:styleId="a8">
    <w:name w:val="Intense Quote"/>
    <w:basedOn w:val="a"/>
    <w:next w:val="a"/>
    <w:link w:val="Char2"/>
    <w:uiPriority w:val="30"/>
    <w:qFormat/>
    <w:rsid w:val="00BC5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BC523A"/>
    <w:rPr>
      <w:i/>
      <w:iCs/>
      <w:color w:val="0F4761" w:themeColor="accent1" w:themeShade="BF"/>
    </w:rPr>
  </w:style>
  <w:style w:type="character" w:styleId="a9">
    <w:name w:val="Intense Reference"/>
    <w:basedOn w:val="a0"/>
    <w:uiPriority w:val="32"/>
    <w:qFormat/>
    <w:rsid w:val="00BC523A"/>
    <w:rPr>
      <w:b/>
      <w:bCs/>
      <w:smallCaps/>
      <w:color w:val="0F4761" w:themeColor="accent1" w:themeShade="BF"/>
      <w:spacing w:val="5"/>
    </w:rPr>
  </w:style>
  <w:style w:type="paragraph" w:styleId="aa">
    <w:name w:val="No Spacing"/>
    <w:uiPriority w:val="1"/>
    <w:qFormat/>
    <w:rsid w:val="00BC523A"/>
    <w:pPr>
      <w:spacing w:after="0" w:line="240" w:lineRule="auto"/>
    </w:pPr>
    <w:rPr>
      <w:rFonts w:ascii="Calibri" w:eastAsia="Calibri" w:hAnsi="Calibri" w:cs="Times New Roman"/>
      <w:kern w:val="0"/>
      <w:sz w:val="22"/>
      <w:szCs w:val="22"/>
      <w:lang w:val="en-US"/>
    </w:rPr>
  </w:style>
  <w:style w:type="paragraph" w:customStyle="1" w:styleId="Normal1">
    <w:name w:val="Normal1"/>
    <w:rsid w:val="00BC523A"/>
    <w:pPr>
      <w:spacing w:after="0" w:line="240" w:lineRule="auto"/>
    </w:pPr>
    <w:rPr>
      <w:rFonts w:ascii="Times New Roman" w:eastAsia="Times New Roman" w:hAnsi="Times New Roman" w:cs="Times New Roman"/>
      <w:kern w:val="0"/>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DC3EA-B604-4A10-855F-D6F3DEF26CDA}">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713A0DB6-FD40-4825-BDEF-23263A245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D3C60-E807-4302-9A0D-E18D7651D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Grefis One</dc:creator>
  <cp:lastModifiedBy>VERO</cp:lastModifiedBy>
  <cp:revision>2</cp:revision>
  <dcterms:created xsi:type="dcterms:W3CDTF">2024-12-17T10:52:00Z</dcterms:created>
  <dcterms:modified xsi:type="dcterms:W3CDTF">2024-12-17T10:52:00Z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