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46" w:rsidRPr="007124D0" w:rsidRDefault="00880A46">
      <w:pPr>
        <w:rPr>
          <w:rFonts w:cstheme="minorHAnsi"/>
          <w:color w:val="179D4A"/>
          <w:sz w:val="28"/>
          <w:szCs w:val="28"/>
        </w:rPr>
      </w:pPr>
      <w:r w:rsidRPr="00434511">
        <w:rPr>
          <w:rFonts w:cstheme="minorHAnsi"/>
          <w:b/>
          <w:bCs/>
          <w:color w:val="000000" w:themeColor="text1"/>
          <w:sz w:val="28"/>
          <w:szCs w:val="28"/>
        </w:rPr>
        <w:t>Πράγα</w:t>
      </w:r>
      <w:r w:rsidR="006924EF" w:rsidRPr="00434511">
        <w:rPr>
          <w:rFonts w:cstheme="minorHAnsi"/>
          <w:color w:val="000000" w:themeColor="text1"/>
          <w:sz w:val="24"/>
          <w:szCs w:val="24"/>
        </w:rPr>
        <w:t xml:space="preserve"> </w:t>
      </w:r>
      <w:r w:rsidR="00AF650D">
        <w:rPr>
          <w:rFonts w:cstheme="minorHAnsi"/>
          <w:color w:val="000000" w:themeColor="text1"/>
          <w:sz w:val="28"/>
          <w:szCs w:val="28"/>
        </w:rPr>
        <w:t>5</w:t>
      </w:r>
      <w:r w:rsidRPr="0063264A">
        <w:rPr>
          <w:rFonts w:cstheme="minorHAnsi"/>
          <w:color w:val="000000" w:themeColor="text1"/>
          <w:sz w:val="28"/>
          <w:szCs w:val="28"/>
        </w:rPr>
        <w:t xml:space="preserve"> ημέρες</w:t>
      </w:r>
      <w:r w:rsidR="00C44910" w:rsidRPr="007124D0">
        <w:rPr>
          <w:rFonts w:cstheme="minorHAnsi"/>
          <w:color w:val="1D2956"/>
          <w:sz w:val="28"/>
          <w:szCs w:val="28"/>
        </w:rPr>
        <w:t xml:space="preserve"> |</w:t>
      </w:r>
      <w:r w:rsidR="00C44910" w:rsidRPr="007124D0">
        <w:rPr>
          <w:rFonts w:cstheme="minorHAnsi"/>
          <w:b/>
          <w:color w:val="1D2956"/>
          <w:sz w:val="28"/>
          <w:szCs w:val="28"/>
        </w:rPr>
        <w:t xml:space="preserve"> </w:t>
      </w:r>
      <w:r w:rsidRPr="00175C1A">
        <w:rPr>
          <w:rFonts w:cstheme="minorHAnsi"/>
          <w:color w:val="179D4A"/>
          <w:sz w:val="28"/>
          <w:szCs w:val="28"/>
        </w:rPr>
        <w:t>Αναλυτικό Πρόγραμμα</w:t>
      </w:r>
    </w:p>
    <w:p w:rsidR="008570AC" w:rsidRPr="008570AC" w:rsidRDefault="00880A46" w:rsidP="00880A46">
      <w:pPr>
        <w:spacing w:after="0"/>
        <w:rPr>
          <w:rFonts w:cstheme="minorHAnsi"/>
          <w:b/>
          <w:bCs/>
          <w:color w:val="000000" w:themeColor="text1"/>
          <w:szCs w:val="24"/>
        </w:rPr>
      </w:pPr>
      <w:r w:rsidRPr="008570AC">
        <w:rPr>
          <w:rFonts w:cstheme="minorHAnsi"/>
          <w:b/>
          <w:bCs/>
          <w:color w:val="000000" w:themeColor="text1"/>
          <w:szCs w:val="24"/>
        </w:rPr>
        <w:t>1η  ΗΜΕΡΑ:</w:t>
      </w:r>
      <w:r w:rsidR="0063264A" w:rsidRPr="008570AC">
        <w:rPr>
          <w:rFonts w:cstheme="minorHAnsi"/>
          <w:b/>
          <w:bCs/>
          <w:color w:val="000000" w:themeColor="text1"/>
          <w:szCs w:val="24"/>
        </w:rPr>
        <w:t xml:space="preserve"> </w:t>
      </w:r>
      <w:r w:rsidR="004137CF" w:rsidRPr="008570AC">
        <w:rPr>
          <w:rFonts w:cstheme="minorHAnsi"/>
          <w:b/>
          <w:bCs/>
          <w:color w:val="000000" w:themeColor="text1"/>
          <w:szCs w:val="24"/>
        </w:rPr>
        <w:t xml:space="preserve">ΑΘΗΝΑ </w:t>
      </w:r>
      <w:r w:rsidR="000749C2" w:rsidRPr="008570AC">
        <w:rPr>
          <w:rFonts w:cstheme="minorHAnsi"/>
          <w:b/>
          <w:bCs/>
          <w:color w:val="000000" w:themeColor="text1"/>
          <w:szCs w:val="24"/>
        </w:rPr>
        <w:t xml:space="preserve">- </w:t>
      </w:r>
      <w:r w:rsidR="00F17AD1" w:rsidRPr="008570AC">
        <w:rPr>
          <w:rFonts w:cstheme="minorHAnsi"/>
          <w:b/>
          <w:bCs/>
          <w:color w:val="000000" w:themeColor="text1"/>
          <w:szCs w:val="24"/>
        </w:rPr>
        <w:t>ΠΡΑΓΑ</w:t>
      </w:r>
      <w:r w:rsidR="001235B2" w:rsidRPr="008570AC">
        <w:rPr>
          <w:rFonts w:cstheme="minorHAnsi"/>
          <w:b/>
          <w:bCs/>
          <w:color w:val="000000" w:themeColor="text1"/>
          <w:szCs w:val="24"/>
        </w:rPr>
        <w:t xml:space="preserve"> </w:t>
      </w:r>
      <w:r w:rsidR="00F17AD1" w:rsidRPr="008570AC">
        <w:rPr>
          <w:rFonts w:cstheme="minorHAnsi"/>
          <w:b/>
          <w:bCs/>
          <w:color w:val="000000" w:themeColor="text1"/>
          <w:szCs w:val="24"/>
        </w:rPr>
        <w:t xml:space="preserve"> </w:t>
      </w:r>
    </w:p>
    <w:p w:rsidR="008570AC" w:rsidRDefault="008570AC" w:rsidP="008570AC">
      <w:pPr>
        <w:spacing w:after="0" w:line="240" w:lineRule="auto"/>
        <w:jc w:val="both"/>
        <w:rPr>
          <w:rFonts w:cstheme="minorHAnsi"/>
          <w:sz w:val="20"/>
          <w:szCs w:val="28"/>
        </w:rPr>
      </w:pPr>
      <w:r w:rsidRPr="008570AC">
        <w:rPr>
          <w:rFonts w:cstheme="minorHAnsi"/>
          <w:sz w:val="20"/>
          <w:szCs w:val="28"/>
        </w:rPr>
        <w:t xml:space="preserve">Συγκέντρωση στο αεροδρόμιο και πτήση για την πρωτεύουσα της </w:t>
      </w:r>
      <w:r>
        <w:rPr>
          <w:rFonts w:cstheme="minorHAnsi"/>
          <w:sz w:val="20"/>
          <w:szCs w:val="28"/>
        </w:rPr>
        <w:t>Τσεχίας</w:t>
      </w:r>
      <w:r w:rsidRPr="008570AC">
        <w:rPr>
          <w:rFonts w:cstheme="minorHAnsi"/>
          <w:sz w:val="20"/>
          <w:szCs w:val="28"/>
        </w:rPr>
        <w:t xml:space="preserve"> την </w:t>
      </w:r>
      <w:r>
        <w:rPr>
          <w:rFonts w:cstheme="minorHAnsi"/>
          <w:sz w:val="20"/>
          <w:szCs w:val="28"/>
        </w:rPr>
        <w:t>Πράγα</w:t>
      </w:r>
      <w:r w:rsidRPr="008570AC">
        <w:rPr>
          <w:rFonts w:cstheme="minorHAnsi"/>
          <w:sz w:val="20"/>
          <w:szCs w:val="28"/>
        </w:rPr>
        <w:t xml:space="preserve">. </w:t>
      </w:r>
      <w:r w:rsidRPr="009E44B3">
        <w:rPr>
          <w:rFonts w:cstheme="minorHAnsi"/>
          <w:sz w:val="20"/>
          <w:szCs w:val="28"/>
        </w:rPr>
        <w:t>Άφιξη στην ‘‘χρυσή πόλη’’</w:t>
      </w:r>
      <w:r>
        <w:rPr>
          <w:rFonts w:cstheme="minorHAnsi"/>
          <w:sz w:val="20"/>
          <w:szCs w:val="28"/>
        </w:rPr>
        <w:t>,</w:t>
      </w:r>
      <w:r w:rsidR="00C656EA">
        <w:rPr>
          <w:rFonts w:cstheme="minorHAnsi"/>
          <w:sz w:val="20"/>
          <w:szCs w:val="28"/>
        </w:rPr>
        <w:t xml:space="preserve"> </w:t>
      </w:r>
      <w:r w:rsidRPr="009E44B3">
        <w:rPr>
          <w:rFonts w:cstheme="minorHAnsi"/>
          <w:sz w:val="20"/>
          <w:szCs w:val="28"/>
        </w:rPr>
        <w:t xml:space="preserve">συνάντηση με τον τοπικό </w:t>
      </w:r>
      <w:r w:rsidR="00C656EA">
        <w:rPr>
          <w:rFonts w:cstheme="minorHAnsi"/>
          <w:sz w:val="20"/>
          <w:szCs w:val="28"/>
        </w:rPr>
        <w:t xml:space="preserve">μας </w:t>
      </w:r>
      <w:r w:rsidRPr="009E44B3">
        <w:rPr>
          <w:rFonts w:cstheme="minorHAnsi"/>
          <w:sz w:val="20"/>
          <w:szCs w:val="28"/>
        </w:rPr>
        <w:t xml:space="preserve">ξεναγό </w:t>
      </w:r>
      <w:r>
        <w:rPr>
          <w:rFonts w:cstheme="minorHAnsi"/>
          <w:sz w:val="20"/>
          <w:szCs w:val="28"/>
        </w:rPr>
        <w:t xml:space="preserve">και </w:t>
      </w:r>
      <w:r w:rsidRPr="009E44B3">
        <w:rPr>
          <w:rFonts w:cstheme="minorHAnsi"/>
          <w:sz w:val="20"/>
          <w:szCs w:val="28"/>
        </w:rPr>
        <w:t>επιβίβαση στο λεωφορείο</w:t>
      </w:r>
      <w:r>
        <w:rPr>
          <w:rFonts w:cstheme="minorHAnsi"/>
          <w:sz w:val="20"/>
          <w:szCs w:val="28"/>
        </w:rPr>
        <w:t>.</w:t>
      </w:r>
      <w:r w:rsidR="00C656EA">
        <w:rPr>
          <w:rFonts w:cstheme="minorHAnsi"/>
          <w:sz w:val="20"/>
          <w:szCs w:val="28"/>
        </w:rPr>
        <w:t xml:space="preserve"> </w:t>
      </w:r>
      <w:r>
        <w:rPr>
          <w:rFonts w:cstheme="minorHAnsi"/>
          <w:sz w:val="20"/>
          <w:szCs w:val="28"/>
        </w:rPr>
        <w:t xml:space="preserve">Άφιξη και </w:t>
      </w:r>
      <w:r w:rsidRPr="008570AC">
        <w:rPr>
          <w:rFonts w:cstheme="minorHAnsi"/>
          <w:sz w:val="20"/>
          <w:szCs w:val="28"/>
        </w:rPr>
        <w:t>τακτοποίηση στο ξενοδοχείο μας.</w:t>
      </w:r>
    </w:p>
    <w:p w:rsidR="008570AC" w:rsidRPr="008570AC" w:rsidRDefault="008570AC" w:rsidP="008570AC">
      <w:pPr>
        <w:spacing w:after="0" w:line="240" w:lineRule="auto"/>
        <w:jc w:val="both"/>
        <w:rPr>
          <w:rFonts w:cstheme="minorHAnsi"/>
          <w:sz w:val="20"/>
          <w:szCs w:val="28"/>
        </w:rPr>
      </w:pPr>
    </w:p>
    <w:p w:rsidR="004137CF" w:rsidRPr="008570AC" w:rsidRDefault="008570AC" w:rsidP="00880A46">
      <w:pPr>
        <w:spacing w:after="0"/>
        <w:rPr>
          <w:rFonts w:cstheme="minorHAnsi"/>
          <w:b/>
          <w:bCs/>
          <w:color w:val="000000" w:themeColor="text1"/>
        </w:rPr>
      </w:pPr>
      <w:r w:rsidRPr="008570AC">
        <w:rPr>
          <w:rFonts w:cstheme="minorHAnsi"/>
          <w:b/>
          <w:bCs/>
          <w:color w:val="000000" w:themeColor="text1"/>
        </w:rPr>
        <w:t xml:space="preserve">2η ΗΜΕΡΑ: </w:t>
      </w:r>
      <w:r w:rsidR="001543D7" w:rsidRPr="008570AC">
        <w:rPr>
          <w:rFonts w:cstheme="minorHAnsi"/>
          <w:b/>
          <w:bCs/>
          <w:color w:val="000000" w:themeColor="text1"/>
          <w:szCs w:val="24"/>
        </w:rPr>
        <w:t>ΞΕΝΑΓΗΣΗ ΠΑΛΙΑΣ ΠΟΛΗΣ</w:t>
      </w:r>
    </w:p>
    <w:p w:rsidR="008570AC" w:rsidRPr="008570AC" w:rsidRDefault="008570AC" w:rsidP="008570AC">
      <w:pPr>
        <w:spacing w:after="0" w:line="240" w:lineRule="auto"/>
        <w:jc w:val="both"/>
        <w:rPr>
          <w:rFonts w:cstheme="minorHAnsi"/>
          <w:sz w:val="20"/>
          <w:szCs w:val="28"/>
        </w:rPr>
      </w:pPr>
      <w:r w:rsidRPr="008570AC">
        <w:rPr>
          <w:rFonts w:cstheme="minorHAnsi"/>
          <w:sz w:val="20"/>
          <w:szCs w:val="28"/>
        </w:rPr>
        <w:t>Μετά το πρόγευμα στο ξενοδοχείο μας θα ξεκινήσουμε την ξενάγηση μας στην Παλιά Πόλη της Πράγας. Αρχικά θα επισκεφτούμε το ΄΄Μικρό Μέρος’’ (Μάλα Στράνα), μία από τις παλαιότερες ιστορικές συνοικίες στην Πράγα.</w:t>
      </w:r>
      <w:r>
        <w:rPr>
          <w:rFonts w:cstheme="minorHAnsi"/>
          <w:sz w:val="20"/>
          <w:szCs w:val="28"/>
        </w:rPr>
        <w:t xml:space="preserve"> Στη συνέχεια</w:t>
      </w:r>
      <w:r w:rsidRPr="008570AC">
        <w:rPr>
          <w:rFonts w:cstheme="minorHAnsi"/>
          <w:sz w:val="20"/>
          <w:szCs w:val="28"/>
        </w:rPr>
        <w:t xml:space="preserve"> </w:t>
      </w:r>
      <w:r>
        <w:rPr>
          <w:rFonts w:cstheme="minorHAnsi"/>
          <w:sz w:val="20"/>
          <w:szCs w:val="28"/>
        </w:rPr>
        <w:t>θ</w:t>
      </w:r>
      <w:r w:rsidRPr="008570AC">
        <w:rPr>
          <w:rFonts w:cstheme="minorHAnsi"/>
          <w:sz w:val="20"/>
          <w:szCs w:val="28"/>
        </w:rPr>
        <w:t>α περπατήσουμε από την γραφική Γοτθική γέφυρα του Καρόλου και τα μεσαιωνικά δρομάκια της ‘’Βασιλικής οδού’’ ως την πλατεία της παλιάς πόλης με το Δημαρχείο και το φημισμένο αστρονομικό ρολόι και την παρέα των Αποστόλων. Στο τέλος θα καταλήξουμε στην πλατεία του ιστορικού κέντρου της Πράγας. Για το βράδυ σας προτείνουμε να επισκεφτείτε τις Τσέχικες μπυραρίες με τοπικές σπεσιαλιτέ και μπύρα παραγωγής τους ή τα φημισμένα τζαζ μπαρ της πόλης</w:t>
      </w:r>
      <w:r>
        <w:rPr>
          <w:rFonts w:cstheme="minorHAnsi"/>
          <w:sz w:val="20"/>
          <w:szCs w:val="28"/>
        </w:rPr>
        <w:t xml:space="preserve">. </w:t>
      </w:r>
    </w:p>
    <w:p w:rsidR="009E44B3" w:rsidRPr="009E44B3" w:rsidRDefault="009E44B3" w:rsidP="001543D7">
      <w:pPr>
        <w:spacing w:after="0" w:line="240" w:lineRule="auto"/>
        <w:jc w:val="both"/>
        <w:rPr>
          <w:rFonts w:cstheme="minorHAnsi"/>
          <w:sz w:val="20"/>
          <w:szCs w:val="20"/>
        </w:rPr>
      </w:pPr>
    </w:p>
    <w:p w:rsidR="00E41F39" w:rsidRPr="00B6393F" w:rsidRDefault="00E41F39" w:rsidP="00E41F39">
      <w:pPr>
        <w:spacing w:after="0"/>
        <w:rPr>
          <w:rFonts w:cstheme="minorHAnsi"/>
          <w:b/>
          <w:bCs/>
          <w:color w:val="000000" w:themeColor="text1"/>
          <w:szCs w:val="24"/>
        </w:rPr>
      </w:pPr>
      <w:r w:rsidRPr="00B6393F">
        <w:rPr>
          <w:rFonts w:cstheme="minorHAnsi"/>
          <w:b/>
          <w:bCs/>
          <w:color w:val="000000" w:themeColor="text1"/>
        </w:rPr>
        <w:t>3</w:t>
      </w:r>
      <w:r w:rsidR="004137CF" w:rsidRPr="00B6393F">
        <w:rPr>
          <w:rFonts w:cstheme="minorHAnsi"/>
          <w:b/>
          <w:bCs/>
          <w:color w:val="000000" w:themeColor="text1"/>
        </w:rPr>
        <w:t>η ΗΜΕΡΑ:</w:t>
      </w:r>
      <w:r w:rsidRPr="00B6393F">
        <w:rPr>
          <w:rFonts w:cstheme="minorHAnsi"/>
          <w:b/>
          <w:bCs/>
          <w:color w:val="000000" w:themeColor="text1"/>
          <w:szCs w:val="24"/>
        </w:rPr>
        <w:t xml:space="preserve"> ΠΡΑΓΑ - ΞΕΝΑΓΗΣΗ ΚΑΣΤΡΟΥΠΟΛΗΣ</w:t>
      </w:r>
    </w:p>
    <w:p w:rsidR="006A4C74" w:rsidRPr="00E41F39" w:rsidRDefault="00E41F39" w:rsidP="00E41F39">
      <w:pPr>
        <w:spacing w:after="0"/>
        <w:jc w:val="both"/>
        <w:rPr>
          <w:rFonts w:cstheme="minorHAnsi"/>
          <w:color w:val="000000" w:themeColor="text1"/>
          <w:sz w:val="20"/>
          <w:szCs w:val="28"/>
        </w:rPr>
      </w:pPr>
      <w:r w:rsidRPr="006A4C74">
        <w:rPr>
          <w:rFonts w:cstheme="minorHAnsi"/>
          <w:color w:val="000000" w:themeColor="text1"/>
          <w:sz w:val="20"/>
          <w:szCs w:val="28"/>
        </w:rPr>
        <w:t>Πρωινό στο ξενοδοχείο και η ξενάγησή μας στη μαγευτική Καστρούπολη ξεκινάει  με το μοναστήρι του Στράχοβ και το Λορέττο, δύο από τα σημαντικότερα μνημεία της Πράγας, στη συνέχεια κατευθυνόμαστε προς το Κάστρο της Πράγας, όπου καταλήγουμε στον επιβλητικό καθεδρικό ναό του Αγίου Βίτου με το παρεκκλήσι του Αγίου Βάτσλαβ, προστάτη της χώρας, την εκκλησία του Αγίου Γεωργίου, τα παλάτια που διέμεναν οι Δούκες και οι Βασιλιάδες της Βοημίας, και το «Χρυσό σοκάκι» που τον 16ο και 17ο αιώνα αποτελούσε έδρα των αλχημιστών. Το δρομάκι αποτελείται από μικρά πολύχρωμα σπιτάκια, τα περισσότερα από τα οποία είναι τώρα καταστήματα με σουβενίρ και υπάρχει ένα μουσείο μεσαιωνικού οπλοστασίου μέσα στην πρώην οχύρωση του 14ου αιώνα. Ο αριθμός 22 ανήκε στην αδελφή του συγγραφέα Φρανς Κάφκα, ο οποίος χρησιμοποίησε αυτό το σπίτι για να γράψει τα κείμενά του για περίπου δύο χρόνια. Στη συνέχεια θα κατέβουμε στο «Μικρό μέρος» (Μάλα Στράνα) μία από τις παλαιότερες ιστορικές συνοικίες στην Πράγα και θα περπατήσουμε στην γραφική γοτθική γέφυρα του Καρόλου, σημείο κατατεθέν της πόλης. Μετά το τέλος της ξενάγησης θα έχουμε ελεύθερο χρόνο. Για το βράδυ σας προτείνουμε να παρακολουθήσετε μια παράσταση  «Μαύρου Θεάτρου», όπερα κ.α.,  άλλωστε βρίσκεστε στην πόλη όπου γεννήθηκε η ιδέα του Μαύρου Θεάτρου!</w:t>
      </w:r>
      <w:bookmarkStart w:id="0" w:name="_Hlk180487993"/>
    </w:p>
    <w:bookmarkEnd w:id="0"/>
    <w:p w:rsidR="000749C2" w:rsidRPr="000749C2" w:rsidRDefault="000749C2" w:rsidP="00F17AD1">
      <w:pPr>
        <w:spacing w:after="0"/>
        <w:jc w:val="both"/>
        <w:rPr>
          <w:rFonts w:cstheme="minorHAnsi"/>
          <w:color w:val="000000" w:themeColor="text1"/>
          <w:sz w:val="20"/>
          <w:szCs w:val="28"/>
        </w:rPr>
      </w:pPr>
    </w:p>
    <w:p w:rsidR="00F17AD1" w:rsidRPr="00B6393F" w:rsidRDefault="00B6393F" w:rsidP="00A80C89">
      <w:pPr>
        <w:spacing w:after="0"/>
        <w:rPr>
          <w:rFonts w:cstheme="minorHAnsi"/>
          <w:color w:val="000000" w:themeColor="text1"/>
          <w:sz w:val="18"/>
          <w:szCs w:val="24"/>
        </w:rPr>
      </w:pPr>
      <w:r>
        <w:rPr>
          <w:rFonts w:cstheme="minorHAnsi"/>
          <w:b/>
          <w:bCs/>
          <w:color w:val="000000" w:themeColor="text1"/>
          <w:szCs w:val="24"/>
        </w:rPr>
        <w:t>4</w:t>
      </w:r>
      <w:r w:rsidR="00F17AD1" w:rsidRPr="00B6393F">
        <w:rPr>
          <w:rFonts w:cstheme="minorHAnsi"/>
          <w:b/>
          <w:bCs/>
          <w:color w:val="000000" w:themeColor="text1"/>
          <w:szCs w:val="24"/>
        </w:rPr>
        <w:t xml:space="preserve">η  ΗΜΕΡΑ: </w:t>
      </w:r>
      <w:r w:rsidR="00A80C89" w:rsidRPr="00B6393F">
        <w:rPr>
          <w:rFonts w:cstheme="minorHAnsi"/>
          <w:b/>
          <w:bCs/>
          <w:color w:val="000000" w:themeColor="text1"/>
          <w:szCs w:val="24"/>
        </w:rPr>
        <w:t>ΠΡΑΓΑ - (</w:t>
      </w:r>
      <w:r w:rsidR="00A80C89" w:rsidRPr="00B6393F">
        <w:rPr>
          <w:rFonts w:cstheme="minorHAnsi"/>
          <w:b/>
          <w:bCs/>
          <w:color w:val="000000" w:themeColor="text1"/>
        </w:rPr>
        <w:t>ΤΣΕΣΚΥ ΚΡΟΥΜΛΟΒ &amp; ΔΡΕΣΔΗ ΠΡΟΑΙΡΕΤΙΚΗ ΕΚΔΡΟΜΗ</w:t>
      </w:r>
      <w:r w:rsidR="00F55F53">
        <w:rPr>
          <w:rFonts w:cstheme="minorHAnsi"/>
          <w:b/>
          <w:bCs/>
          <w:color w:val="000000" w:themeColor="text1"/>
        </w:rPr>
        <w:t xml:space="preserve"> – </w:t>
      </w:r>
      <w:r w:rsidR="00F55F53" w:rsidRPr="00F55F53">
        <w:rPr>
          <w:rFonts w:cstheme="minorHAnsi"/>
          <w:b/>
          <w:bCs/>
          <w:color w:val="FF0000"/>
        </w:rPr>
        <w:t>60€ κατ’ άτομο</w:t>
      </w:r>
      <w:r w:rsidR="00A80C89" w:rsidRPr="00B6393F">
        <w:rPr>
          <w:rFonts w:cstheme="minorHAnsi"/>
          <w:b/>
          <w:bCs/>
          <w:color w:val="000000" w:themeColor="text1"/>
        </w:rPr>
        <w:t>)</w:t>
      </w:r>
    </w:p>
    <w:p w:rsidR="00A80C89" w:rsidRDefault="00A80C89" w:rsidP="00A80C89">
      <w:pPr>
        <w:spacing w:after="0"/>
        <w:jc w:val="both"/>
        <w:rPr>
          <w:rFonts w:cstheme="minorHAnsi"/>
          <w:color w:val="000000" w:themeColor="text1"/>
          <w:sz w:val="20"/>
          <w:szCs w:val="20"/>
        </w:rPr>
      </w:pPr>
      <w:r w:rsidRPr="006A4C74">
        <w:rPr>
          <w:rFonts w:cstheme="minorHAnsi"/>
          <w:color w:val="000000" w:themeColor="text1"/>
          <w:sz w:val="20"/>
          <w:szCs w:val="20"/>
        </w:rPr>
        <w:t>Πρωινό στη συνέχεια προαιρετικά θα αναχωρήσουμε για την δεύτερη πιο όμορφη πόλη μετά την Πράγα, το Τσέσκυ Κρούμλοβ, αποκαλούμενο και «το διαμάντι της Βοημίας». Χείμαρροι του ποταμού Mολδάβα τρέχουν σε πολλά σημεία αυτής της μεσαιωνικής πόλης η οποία όπως και η Πράγα, είναι στην λίστα των διατηρητέων πόλεων της Ουνέσκο. Αποτελεί πολιτισμικό στολίδι με τα ιδιαίτερα καλοδιατηρημένα γοτθικού και αναγεννησιακού ρυθμού κτήρια, τις εκκλησίες και τα στενά δρομάκια της. Τα τείχη του Κρούμλοβ εσωκλείουν θησαυρούς ιδιαίτερης αρχιτεκτονικής και πολιτισμικής αξίας. Επισκεφθείτε το κάστρο της πόλης και θαυμάστε από ψηλά την πανοραμική θέα.</w:t>
      </w:r>
      <w:r>
        <w:rPr>
          <w:rFonts w:cstheme="minorHAnsi"/>
          <w:color w:val="000000" w:themeColor="text1"/>
          <w:sz w:val="20"/>
          <w:szCs w:val="20"/>
        </w:rPr>
        <w:t xml:space="preserve"> Εναλλακτικά, μπορείτε </w:t>
      </w:r>
      <w:r w:rsidRPr="00A80C89">
        <w:rPr>
          <w:rFonts w:cstheme="minorHAnsi"/>
          <w:color w:val="000000" w:themeColor="text1"/>
          <w:sz w:val="20"/>
          <w:szCs w:val="20"/>
        </w:rPr>
        <w:t>να εκμεταλλευτείτε την ευκαιρία να δείτε την πόλη που αποτελεί την πολιτιστική πρωτεύουσα της Γερμανίας.  Η πρώτη εντύπωση που έχει κανείς, όταν φτάνει στην πόλη, μπορεί να συμπυκνωθεί σε μία λέξη: «δέος». Ιδίως εάν ο καιρός είναι αρκούντως ζοφερός, η αίσθηση που προκαλεί η θέα αυτής της Δρέσδης, είναι αρκετή για να μαγνητίσει αμέσως τον επισκέπτη και να τον τυλίξει με την μαγεία της. Στην Theaterpatz, την κεντρική πλατεία, στέκει η όπερα Semperoper. Στο  Zwinger, πολυμουσείο με έργα του Ραφαήλ, υπάρχουν επίσης πίνακες των Giorgione, Rembrandt, Vermeer, Rubens ακόμα κι ένας του El Greco. Θα θαυμάσετε την τοιχογραφία από πορσελάνη όλων των ηγεμόνων της Σαξονίας, μεταξύ των οποίων και του Αυγούστου του Μέγα. Η μεγάλη εκκλησία στην πλατεία είναι η λεγόμενη Frauenkirche (Frauen = γυναίκες), που αποτελούσε και αποτελεί το σύμβολο της πόλης. Η γέφυρα του Αυγούστου αξίζει το περπάτημα ως το μνημείου του Χρυσού Ιππότη.</w:t>
      </w:r>
      <w:r>
        <w:rPr>
          <w:rFonts w:cstheme="minorHAnsi"/>
          <w:color w:val="000000" w:themeColor="text1"/>
          <w:sz w:val="20"/>
          <w:szCs w:val="20"/>
        </w:rPr>
        <w:t xml:space="preserve"> </w:t>
      </w:r>
      <w:r w:rsidRPr="006A4C74">
        <w:rPr>
          <w:rFonts w:cstheme="minorHAnsi"/>
          <w:color w:val="000000" w:themeColor="text1"/>
          <w:sz w:val="20"/>
          <w:szCs w:val="20"/>
        </w:rPr>
        <w:t>Επιστροφή στην Πράγα και χρόνος ελεύθερος.</w:t>
      </w:r>
    </w:p>
    <w:p w:rsidR="000749C2" w:rsidRPr="000749C2" w:rsidRDefault="000749C2" w:rsidP="00880A46">
      <w:pPr>
        <w:spacing w:after="0"/>
        <w:rPr>
          <w:rFonts w:cstheme="minorHAnsi"/>
          <w:color w:val="000000" w:themeColor="text1"/>
          <w:sz w:val="20"/>
          <w:szCs w:val="20"/>
        </w:rPr>
      </w:pPr>
    </w:p>
    <w:p w:rsidR="00D31D07" w:rsidRPr="00B6393F" w:rsidRDefault="00B6393F" w:rsidP="00D31D07">
      <w:pPr>
        <w:spacing w:after="0"/>
        <w:rPr>
          <w:rFonts w:cstheme="minorHAnsi"/>
          <w:b/>
          <w:bCs/>
          <w:color w:val="000000" w:themeColor="text1"/>
          <w:szCs w:val="24"/>
        </w:rPr>
      </w:pPr>
      <w:r w:rsidRPr="00B6393F">
        <w:rPr>
          <w:rFonts w:cstheme="minorHAnsi"/>
          <w:b/>
          <w:bCs/>
          <w:color w:val="000000" w:themeColor="text1"/>
          <w:szCs w:val="24"/>
        </w:rPr>
        <w:t>5</w:t>
      </w:r>
      <w:r w:rsidR="0063264A" w:rsidRPr="00B6393F">
        <w:rPr>
          <w:rFonts w:cstheme="minorHAnsi"/>
          <w:b/>
          <w:bCs/>
          <w:color w:val="000000" w:themeColor="text1"/>
          <w:szCs w:val="24"/>
        </w:rPr>
        <w:t xml:space="preserve">η  </w:t>
      </w:r>
      <w:r w:rsidR="00AF650D" w:rsidRPr="00B6393F">
        <w:rPr>
          <w:rFonts w:cstheme="minorHAnsi"/>
          <w:b/>
          <w:bCs/>
          <w:color w:val="000000" w:themeColor="text1"/>
          <w:szCs w:val="24"/>
        </w:rPr>
        <w:t>Η</w:t>
      </w:r>
      <w:r w:rsidR="0063264A" w:rsidRPr="00B6393F">
        <w:rPr>
          <w:rFonts w:cstheme="minorHAnsi"/>
          <w:b/>
          <w:bCs/>
          <w:color w:val="000000" w:themeColor="text1"/>
          <w:szCs w:val="24"/>
        </w:rPr>
        <w:t xml:space="preserve">ΜΕΡΑ: </w:t>
      </w:r>
      <w:r w:rsidR="00D31D07" w:rsidRPr="00B6393F">
        <w:rPr>
          <w:rFonts w:cstheme="minorHAnsi"/>
          <w:b/>
          <w:bCs/>
          <w:color w:val="000000" w:themeColor="text1"/>
          <w:szCs w:val="24"/>
        </w:rPr>
        <w:t>ΠΡΑΓΑ</w:t>
      </w:r>
      <w:r w:rsidR="00C2498A" w:rsidRPr="00B6393F">
        <w:rPr>
          <w:rFonts w:cstheme="minorHAnsi"/>
          <w:b/>
          <w:bCs/>
          <w:color w:val="000000" w:themeColor="text1"/>
          <w:szCs w:val="24"/>
        </w:rPr>
        <w:t xml:space="preserve"> </w:t>
      </w:r>
      <w:r w:rsidR="00A80C89" w:rsidRPr="00B6393F">
        <w:rPr>
          <w:rFonts w:cstheme="minorHAnsi"/>
          <w:b/>
          <w:bCs/>
          <w:color w:val="000000" w:themeColor="text1"/>
          <w:szCs w:val="24"/>
        </w:rPr>
        <w:t>–</w:t>
      </w:r>
      <w:r w:rsidR="00D31D07" w:rsidRPr="00B6393F">
        <w:rPr>
          <w:rFonts w:cstheme="minorHAnsi"/>
          <w:b/>
          <w:bCs/>
          <w:color w:val="000000" w:themeColor="text1"/>
          <w:szCs w:val="24"/>
        </w:rPr>
        <w:t xml:space="preserve"> </w:t>
      </w:r>
      <w:r w:rsidR="00A80C89" w:rsidRPr="00B6393F">
        <w:rPr>
          <w:rFonts w:cstheme="minorHAnsi"/>
          <w:b/>
          <w:bCs/>
          <w:color w:val="000000" w:themeColor="text1"/>
          <w:szCs w:val="24"/>
        </w:rPr>
        <w:t xml:space="preserve">ΚΑΡΛΟΒΥ ΒΑΡΥ - </w:t>
      </w:r>
      <w:r w:rsidR="00D31D07" w:rsidRPr="00B6393F">
        <w:rPr>
          <w:rFonts w:cstheme="minorHAnsi"/>
          <w:b/>
          <w:bCs/>
          <w:color w:val="000000" w:themeColor="text1"/>
          <w:szCs w:val="24"/>
        </w:rPr>
        <w:t>ΠΤΗΣΗ ΓΙΑ ΤΗΝ ΑΘΗΝΑ</w:t>
      </w:r>
    </w:p>
    <w:p w:rsidR="00434511" w:rsidRPr="00A41375" w:rsidRDefault="00C656EA" w:rsidP="00434511">
      <w:pPr>
        <w:spacing w:after="0"/>
        <w:jc w:val="both"/>
        <w:rPr>
          <w:rFonts w:cstheme="minorHAnsi"/>
          <w:sz w:val="20"/>
          <w:szCs w:val="28"/>
        </w:rPr>
      </w:pPr>
      <w:r>
        <w:rPr>
          <w:rFonts w:cstheme="minorHAnsi"/>
          <w:sz w:val="20"/>
          <w:szCs w:val="28"/>
        </w:rPr>
        <w:t>Πρόγευμα</w:t>
      </w:r>
      <w:r w:rsidR="00A80C89">
        <w:rPr>
          <w:rFonts w:cstheme="minorHAnsi"/>
          <w:sz w:val="20"/>
          <w:szCs w:val="28"/>
        </w:rPr>
        <w:t xml:space="preserve"> και</w:t>
      </w:r>
      <w:r w:rsidR="00A80C89" w:rsidRPr="00A80C89">
        <w:rPr>
          <w:rFonts w:cstheme="minorHAnsi"/>
          <w:sz w:val="20"/>
          <w:szCs w:val="28"/>
        </w:rPr>
        <w:t xml:space="preserve"> πρωινό</w:t>
      </w:r>
      <w:r w:rsidR="00A80C89">
        <w:rPr>
          <w:rFonts w:cstheme="minorHAnsi"/>
          <w:sz w:val="20"/>
          <w:szCs w:val="28"/>
        </w:rPr>
        <w:t xml:space="preserve"> </w:t>
      </w:r>
      <w:r>
        <w:rPr>
          <w:rFonts w:cstheme="minorHAnsi"/>
          <w:sz w:val="20"/>
          <w:szCs w:val="28"/>
        </w:rPr>
        <w:t>ελεύθερο</w:t>
      </w:r>
      <w:r w:rsidR="00A80C89">
        <w:rPr>
          <w:rFonts w:cstheme="minorHAnsi"/>
          <w:sz w:val="20"/>
          <w:szCs w:val="28"/>
        </w:rPr>
        <w:t>. Το μεσημέρι</w:t>
      </w:r>
      <w:r w:rsidR="00A80C89" w:rsidRPr="00A80C89">
        <w:rPr>
          <w:rFonts w:cstheme="minorHAnsi"/>
          <w:sz w:val="20"/>
          <w:szCs w:val="28"/>
        </w:rPr>
        <w:t xml:space="preserve"> θα αναχωρήσουμε από την Πράγα με προορισμό την γνωστή λουτρόπολη Κάρλοβυ Βάρυ στη Δυτική Βοημία. Γνωστή λόγω των ιαματικών πηγών της. Τον 14ο αιώνα ονομάστηκε «Βασιλική Πόλη» από τον αυτοκράτορα Κάρολο τον 4ο και έκτοτε καθιερώθηκε σαν τόπος συνάντησης προσωπικοτήτων των γραμμάτων, των τεχνών και της πολιτικής. Διασχίζοντας τον κεντρικό πεζόδρομο δίπλα στον ποταμό Τέπλα καταλαβαίνουμε  γιατί ο Γκαίτε, ο Σίλλερ, ο Μπετόβεν, ο Μπαχ, ο Τσάρος της Ρωσίας κ.α.  περπάτησαν τον ίδιο δρόμο. Χρόνος ελεύθερος.</w:t>
      </w:r>
      <w:r w:rsidR="00A80C89">
        <w:rPr>
          <w:rFonts w:cstheme="minorHAnsi"/>
          <w:sz w:val="20"/>
          <w:szCs w:val="28"/>
        </w:rPr>
        <w:t xml:space="preserve"> </w:t>
      </w:r>
      <w:r w:rsidR="00A80C89" w:rsidRPr="00A80C89">
        <w:rPr>
          <w:rFonts w:cstheme="minorHAnsi"/>
          <w:sz w:val="20"/>
          <w:szCs w:val="28"/>
        </w:rPr>
        <w:t xml:space="preserve">Το </w:t>
      </w:r>
      <w:r w:rsidR="00A80C89">
        <w:rPr>
          <w:rFonts w:cstheme="minorHAnsi"/>
          <w:sz w:val="20"/>
          <w:szCs w:val="28"/>
        </w:rPr>
        <w:t>βράδυ</w:t>
      </w:r>
      <w:r w:rsidR="00A80C89" w:rsidRPr="00A80C89">
        <w:rPr>
          <w:rFonts w:cstheme="minorHAnsi"/>
          <w:sz w:val="20"/>
          <w:szCs w:val="28"/>
        </w:rPr>
        <w:t xml:space="preserve">  με τις καλύτερες εντυπώσεις, αναχωρούμε για το αεροδρόμιο και την πτήση της επιστροφής.</w:t>
      </w:r>
    </w:p>
    <w:p w:rsidR="00880A46" w:rsidRPr="007124D0" w:rsidRDefault="00880A46" w:rsidP="00880A46">
      <w:pPr>
        <w:spacing w:after="0"/>
        <w:rPr>
          <w:rFonts w:cstheme="minorHAnsi"/>
          <w:color w:val="179D4A"/>
          <w:sz w:val="28"/>
          <w:szCs w:val="28"/>
        </w:rPr>
      </w:pPr>
      <w:r w:rsidRPr="000749C2">
        <w:rPr>
          <w:rFonts w:cstheme="minorHAnsi"/>
          <w:b/>
          <w:bCs/>
          <w:color w:val="179D4A"/>
          <w:sz w:val="28"/>
          <w:szCs w:val="28"/>
        </w:rPr>
        <w:lastRenderedPageBreak/>
        <w:t>ΠΕΡΙΛΑΜΒΑΝΟΝΤΑΙ</w:t>
      </w:r>
      <w:r w:rsidRPr="00175C1A">
        <w:rPr>
          <w:rFonts w:cstheme="minorHAnsi"/>
          <w:b/>
          <w:bCs/>
          <w:color w:val="179D4A"/>
          <w:sz w:val="28"/>
          <w:szCs w:val="28"/>
        </w:rPr>
        <w:t>:</w:t>
      </w:r>
    </w:p>
    <w:tbl>
      <w:tblPr>
        <w:tblStyle w:val="a3"/>
        <w:tblW w:w="10604" w:type="dxa"/>
        <w:tblInd w:w="-147" w:type="dxa"/>
        <w:tblLook w:val="04A0"/>
      </w:tblPr>
      <w:tblGrid>
        <w:gridCol w:w="5606"/>
        <w:gridCol w:w="4998"/>
      </w:tblGrid>
      <w:tr w:rsidR="00880A46" w:rsidRPr="007124D0" w:rsidTr="00C656EA">
        <w:trPr>
          <w:trHeight w:val="1902"/>
        </w:trPr>
        <w:tc>
          <w:tcPr>
            <w:tcW w:w="5606" w:type="dxa"/>
          </w:tcPr>
          <w:p w:rsidR="00880A46" w:rsidRDefault="00880A46" w:rsidP="00F80FCB">
            <w:pPr>
              <w:pStyle w:val="a4"/>
              <w:numPr>
                <w:ilvl w:val="0"/>
                <w:numId w:val="6"/>
              </w:numPr>
              <w:ind w:left="284" w:right="305" w:hanging="284"/>
              <w:rPr>
                <w:rFonts w:cstheme="minorHAnsi"/>
                <w:sz w:val="20"/>
                <w:szCs w:val="28"/>
              </w:rPr>
            </w:pPr>
            <w:r w:rsidRPr="007124D0">
              <w:rPr>
                <w:rFonts w:cstheme="minorHAnsi"/>
                <w:sz w:val="20"/>
                <w:szCs w:val="28"/>
              </w:rPr>
              <w:t xml:space="preserve">Αεροπορικά εισιτήρια Αθήνα </w:t>
            </w:r>
            <w:r w:rsidR="00175C1A" w:rsidRPr="00175C1A">
              <w:rPr>
                <w:rFonts w:cstheme="minorHAnsi"/>
                <w:sz w:val="20"/>
                <w:szCs w:val="28"/>
              </w:rPr>
              <w:t xml:space="preserve">- </w:t>
            </w:r>
            <w:r w:rsidR="006C36EC">
              <w:rPr>
                <w:rFonts w:cstheme="minorHAnsi"/>
                <w:sz w:val="20"/>
                <w:szCs w:val="28"/>
              </w:rPr>
              <w:t>Πράγα -</w:t>
            </w:r>
            <w:r w:rsidR="00BD76EC">
              <w:rPr>
                <w:rFonts w:cstheme="minorHAnsi"/>
                <w:sz w:val="20"/>
                <w:szCs w:val="28"/>
              </w:rPr>
              <w:t xml:space="preserve"> Αθήνα</w:t>
            </w:r>
            <w:r w:rsidR="0063264A">
              <w:rPr>
                <w:rFonts w:cstheme="minorHAnsi"/>
                <w:sz w:val="20"/>
                <w:szCs w:val="28"/>
              </w:rPr>
              <w:t xml:space="preserve"> </w:t>
            </w:r>
            <w:r w:rsidR="00D85CDA">
              <w:rPr>
                <w:rFonts w:cstheme="minorHAnsi"/>
                <w:sz w:val="20"/>
                <w:szCs w:val="28"/>
              </w:rPr>
              <w:t>με απευθείας πτήσεις</w:t>
            </w:r>
            <w:r w:rsidR="00175C1A" w:rsidRPr="00175C1A">
              <w:rPr>
                <w:rFonts w:cstheme="minorHAnsi"/>
                <w:sz w:val="20"/>
                <w:szCs w:val="28"/>
              </w:rPr>
              <w:t xml:space="preserve"> </w:t>
            </w:r>
            <w:r w:rsidR="00175C1A">
              <w:rPr>
                <w:rFonts w:cstheme="minorHAnsi"/>
                <w:sz w:val="20"/>
                <w:szCs w:val="28"/>
              </w:rPr>
              <w:t>της</w:t>
            </w:r>
            <w:r w:rsidR="00D85CDA">
              <w:rPr>
                <w:rFonts w:cstheme="minorHAnsi"/>
                <w:sz w:val="20"/>
                <w:szCs w:val="28"/>
              </w:rPr>
              <w:t xml:space="preserve"> </w:t>
            </w:r>
            <w:r w:rsidR="00127346">
              <w:rPr>
                <w:rFonts w:cstheme="minorHAnsi"/>
                <w:sz w:val="20"/>
                <w:szCs w:val="28"/>
              </w:rPr>
              <w:t>S</w:t>
            </w:r>
            <w:r w:rsidR="00127346">
              <w:rPr>
                <w:rFonts w:cstheme="minorHAnsi"/>
                <w:sz w:val="20"/>
                <w:szCs w:val="28"/>
                <w:lang w:val="en-US"/>
              </w:rPr>
              <w:t>ky</w:t>
            </w:r>
            <w:r w:rsidR="00127346" w:rsidRPr="00127346">
              <w:rPr>
                <w:rFonts w:cstheme="minorHAnsi"/>
                <w:sz w:val="20"/>
                <w:szCs w:val="28"/>
              </w:rPr>
              <w:t xml:space="preserve"> </w:t>
            </w:r>
            <w:r w:rsidR="00127346">
              <w:rPr>
                <w:rFonts w:cstheme="minorHAnsi"/>
                <w:sz w:val="20"/>
                <w:szCs w:val="28"/>
              </w:rPr>
              <w:t>E</w:t>
            </w:r>
            <w:r w:rsidR="00127346">
              <w:rPr>
                <w:rFonts w:cstheme="minorHAnsi"/>
                <w:sz w:val="20"/>
                <w:szCs w:val="28"/>
                <w:lang w:val="en-US"/>
              </w:rPr>
              <w:t>xpress</w:t>
            </w:r>
            <w:r w:rsidR="00127346" w:rsidRPr="00127346">
              <w:rPr>
                <w:rFonts w:cstheme="minorHAnsi"/>
                <w:sz w:val="20"/>
                <w:szCs w:val="28"/>
              </w:rPr>
              <w:t xml:space="preserve"> </w:t>
            </w:r>
          </w:p>
          <w:p w:rsidR="00B55008" w:rsidRPr="007124D0" w:rsidRDefault="00B55008" w:rsidP="00F80FCB">
            <w:pPr>
              <w:pStyle w:val="a4"/>
              <w:numPr>
                <w:ilvl w:val="0"/>
                <w:numId w:val="6"/>
              </w:numPr>
              <w:ind w:left="284" w:right="305" w:hanging="284"/>
              <w:rPr>
                <w:rFonts w:cstheme="minorHAnsi"/>
                <w:sz w:val="20"/>
                <w:szCs w:val="28"/>
              </w:rPr>
            </w:pPr>
            <w:r w:rsidRPr="00B55008">
              <w:rPr>
                <w:rFonts w:cstheme="minorHAnsi"/>
                <w:sz w:val="20"/>
                <w:szCs w:val="28"/>
              </w:rPr>
              <w:t>1 αποσκευή 2</w:t>
            </w:r>
            <w:r w:rsidR="00810FC0">
              <w:rPr>
                <w:rFonts w:cstheme="minorHAnsi"/>
                <w:sz w:val="20"/>
                <w:szCs w:val="28"/>
              </w:rPr>
              <w:t>0</w:t>
            </w:r>
            <w:r w:rsidRPr="00B55008">
              <w:rPr>
                <w:rFonts w:cstheme="minorHAnsi"/>
                <w:sz w:val="20"/>
                <w:szCs w:val="28"/>
              </w:rPr>
              <w:t xml:space="preserve"> κιλών </w:t>
            </w:r>
            <w:r w:rsidR="00345C4C">
              <w:rPr>
                <w:rFonts w:cstheme="minorHAnsi"/>
                <w:sz w:val="20"/>
                <w:szCs w:val="28"/>
              </w:rPr>
              <w:t>&amp; μια χειρ</w:t>
            </w:r>
            <w:r w:rsidR="008E7E4E">
              <w:rPr>
                <w:rFonts w:cstheme="minorHAnsi"/>
                <w:sz w:val="20"/>
                <w:szCs w:val="28"/>
              </w:rPr>
              <w:t>α</w:t>
            </w:r>
            <w:r w:rsidR="00345C4C">
              <w:rPr>
                <w:rFonts w:cstheme="minorHAnsi"/>
                <w:sz w:val="20"/>
                <w:szCs w:val="28"/>
              </w:rPr>
              <w:t xml:space="preserve">ποσκευή 8 κιλών </w:t>
            </w:r>
            <w:r w:rsidRPr="00B55008">
              <w:rPr>
                <w:rFonts w:cstheme="minorHAnsi"/>
                <w:sz w:val="20"/>
                <w:szCs w:val="28"/>
              </w:rPr>
              <w:t>ανά άτομο</w:t>
            </w:r>
            <w:r w:rsidR="00345C4C">
              <w:rPr>
                <w:rFonts w:cstheme="minorHAnsi"/>
                <w:sz w:val="20"/>
                <w:szCs w:val="28"/>
              </w:rPr>
              <w:t>.</w:t>
            </w:r>
          </w:p>
          <w:p w:rsidR="00880A46" w:rsidRDefault="00880A46" w:rsidP="00F80FCB">
            <w:pPr>
              <w:pStyle w:val="a4"/>
              <w:numPr>
                <w:ilvl w:val="0"/>
                <w:numId w:val="6"/>
              </w:numPr>
              <w:ind w:left="284" w:right="305" w:hanging="284"/>
              <w:rPr>
                <w:rFonts w:cstheme="minorHAnsi"/>
                <w:sz w:val="20"/>
                <w:szCs w:val="28"/>
              </w:rPr>
            </w:pPr>
            <w:r w:rsidRPr="007124D0">
              <w:rPr>
                <w:rFonts w:cstheme="minorHAnsi"/>
                <w:sz w:val="20"/>
                <w:szCs w:val="28"/>
              </w:rPr>
              <w:t>Μεταφορ</w:t>
            </w:r>
            <w:r w:rsidR="00A5374A">
              <w:rPr>
                <w:rFonts w:cstheme="minorHAnsi"/>
                <w:sz w:val="20"/>
                <w:szCs w:val="28"/>
              </w:rPr>
              <w:t>ές</w:t>
            </w:r>
            <w:r w:rsidRPr="007124D0">
              <w:rPr>
                <w:rFonts w:cstheme="minorHAnsi"/>
                <w:sz w:val="20"/>
                <w:szCs w:val="28"/>
              </w:rPr>
              <w:t xml:space="preserve"> από </w:t>
            </w:r>
            <w:r w:rsidR="00A5374A">
              <w:rPr>
                <w:rFonts w:cstheme="minorHAnsi"/>
                <w:sz w:val="20"/>
                <w:szCs w:val="28"/>
              </w:rPr>
              <w:t>και προς τα αεροδρόμια</w:t>
            </w:r>
          </w:p>
          <w:p w:rsidR="00880A46" w:rsidRPr="00F17AD1" w:rsidRDefault="00880A46" w:rsidP="00F17AD1">
            <w:pPr>
              <w:pStyle w:val="a4"/>
              <w:numPr>
                <w:ilvl w:val="0"/>
                <w:numId w:val="6"/>
              </w:numPr>
              <w:ind w:left="284" w:right="305" w:hanging="284"/>
              <w:rPr>
                <w:rFonts w:cstheme="minorHAnsi"/>
                <w:sz w:val="20"/>
                <w:szCs w:val="28"/>
              </w:rPr>
            </w:pPr>
            <w:r w:rsidRPr="007124D0">
              <w:rPr>
                <w:rFonts w:cstheme="minorHAnsi"/>
                <w:sz w:val="20"/>
                <w:szCs w:val="28"/>
              </w:rPr>
              <w:t xml:space="preserve">4 διανυκτερεύσεις στην Πράγα σε ξενοδοχείο </w:t>
            </w:r>
            <w:r w:rsidR="00965B63">
              <w:rPr>
                <w:rFonts w:cstheme="minorHAnsi"/>
                <w:sz w:val="20"/>
                <w:szCs w:val="28"/>
              </w:rPr>
              <w:t>4*</w:t>
            </w:r>
            <w:r w:rsidR="00965B63">
              <w:rPr>
                <w:rFonts w:cstheme="minorHAnsi"/>
                <w:sz w:val="20"/>
                <w:szCs w:val="28"/>
                <w:lang w:val="en-US"/>
              </w:rPr>
              <w:t>sup</w:t>
            </w:r>
            <w:r w:rsidR="00965B63" w:rsidRPr="00965B63">
              <w:rPr>
                <w:rFonts w:cstheme="minorHAnsi"/>
                <w:sz w:val="20"/>
                <w:szCs w:val="28"/>
              </w:rPr>
              <w:t>, 5*</w:t>
            </w:r>
            <w:r w:rsidRPr="007124D0">
              <w:rPr>
                <w:rFonts w:cstheme="minorHAnsi"/>
                <w:sz w:val="20"/>
                <w:szCs w:val="28"/>
              </w:rPr>
              <w:t xml:space="preserve"> με πρωινό.</w:t>
            </w:r>
          </w:p>
        </w:tc>
        <w:tc>
          <w:tcPr>
            <w:tcW w:w="4998" w:type="dxa"/>
          </w:tcPr>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 xml:space="preserve">Ξενάγηση </w:t>
            </w:r>
            <w:r w:rsidR="00C86D69">
              <w:rPr>
                <w:rFonts w:cstheme="minorHAnsi"/>
                <w:sz w:val="20"/>
                <w:szCs w:val="28"/>
              </w:rPr>
              <w:t>στην παλιά πόλη</w:t>
            </w:r>
            <w:r w:rsidRPr="007124D0">
              <w:rPr>
                <w:rFonts w:cstheme="minorHAnsi"/>
                <w:sz w:val="20"/>
                <w:szCs w:val="28"/>
              </w:rPr>
              <w:t xml:space="preserve"> της Πράγας. </w:t>
            </w:r>
            <w:r w:rsidRPr="007124D0">
              <w:rPr>
                <w:rFonts w:cstheme="minorHAnsi"/>
                <w:sz w:val="20"/>
                <w:szCs w:val="28"/>
              </w:rPr>
              <w:tab/>
            </w:r>
          </w:p>
          <w:p w:rsidR="004B5D44" w:rsidRPr="0058313D" w:rsidRDefault="00880A46" w:rsidP="0058313D">
            <w:pPr>
              <w:pStyle w:val="a4"/>
              <w:numPr>
                <w:ilvl w:val="0"/>
                <w:numId w:val="6"/>
              </w:numPr>
              <w:ind w:left="471" w:hanging="283"/>
              <w:rPr>
                <w:rFonts w:cstheme="minorHAnsi"/>
                <w:sz w:val="20"/>
                <w:szCs w:val="28"/>
              </w:rPr>
            </w:pPr>
            <w:r w:rsidRPr="007124D0">
              <w:rPr>
                <w:rFonts w:cstheme="minorHAnsi"/>
                <w:sz w:val="20"/>
                <w:szCs w:val="28"/>
              </w:rPr>
              <w:t xml:space="preserve">Ξενάγηση </w:t>
            </w:r>
            <w:r w:rsidR="00C86D69">
              <w:rPr>
                <w:rFonts w:cstheme="minorHAnsi"/>
                <w:sz w:val="20"/>
                <w:szCs w:val="28"/>
              </w:rPr>
              <w:t>στο Κάστρο</w:t>
            </w:r>
            <w:r w:rsidRPr="007124D0">
              <w:rPr>
                <w:rFonts w:cstheme="minorHAnsi"/>
                <w:sz w:val="20"/>
                <w:szCs w:val="28"/>
              </w:rPr>
              <w:t xml:space="preserve"> της Πράγας.</w:t>
            </w:r>
          </w:p>
          <w:p w:rsidR="00880A46" w:rsidRDefault="00880A46" w:rsidP="00F80FCB">
            <w:pPr>
              <w:pStyle w:val="a4"/>
              <w:numPr>
                <w:ilvl w:val="0"/>
                <w:numId w:val="6"/>
              </w:numPr>
              <w:ind w:left="471" w:hanging="283"/>
              <w:rPr>
                <w:rFonts w:cstheme="minorHAnsi"/>
                <w:sz w:val="20"/>
                <w:szCs w:val="28"/>
              </w:rPr>
            </w:pPr>
            <w:r w:rsidRPr="007124D0">
              <w:rPr>
                <w:rFonts w:cstheme="minorHAnsi"/>
                <w:sz w:val="20"/>
                <w:szCs w:val="28"/>
              </w:rPr>
              <w:t>Ολοήμερη εκδρομή στο Κάρλοβυ Βάρυ.</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Ελληνόφωνος συνοδός – Ξεναγός.</w:t>
            </w:r>
          </w:p>
          <w:p w:rsidR="00880A46" w:rsidRPr="007124D0" w:rsidRDefault="00C86D69" w:rsidP="00F80FCB">
            <w:pPr>
              <w:pStyle w:val="a4"/>
              <w:numPr>
                <w:ilvl w:val="0"/>
                <w:numId w:val="6"/>
              </w:numPr>
              <w:ind w:left="471" w:hanging="283"/>
              <w:rPr>
                <w:rFonts w:cstheme="minorHAnsi"/>
                <w:sz w:val="20"/>
                <w:szCs w:val="28"/>
              </w:rPr>
            </w:pPr>
            <w:r>
              <w:rPr>
                <w:rFonts w:cstheme="minorHAnsi"/>
                <w:sz w:val="20"/>
                <w:szCs w:val="28"/>
              </w:rPr>
              <w:t>Ταξιδιωτική ασφάλεια</w:t>
            </w:r>
            <w:r w:rsidR="00345C4C">
              <w:rPr>
                <w:rFonts w:cstheme="minorHAnsi"/>
                <w:sz w:val="20"/>
                <w:szCs w:val="28"/>
              </w:rPr>
              <w:t xml:space="preserve"> αστικής ευθύνης. </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Ενημερωτικά έντυπα.</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Φ.Π.Α</w:t>
            </w:r>
          </w:p>
        </w:tc>
      </w:tr>
    </w:tbl>
    <w:p w:rsidR="006166E3" w:rsidRPr="00175C1A" w:rsidRDefault="00B6393F" w:rsidP="006166E3">
      <w:pPr>
        <w:jc w:val="both"/>
        <w:rPr>
          <w:rFonts w:cstheme="minorHAnsi"/>
          <w:b/>
          <w:bCs/>
          <w:color w:val="C00000"/>
          <w:sz w:val="28"/>
          <w:szCs w:val="28"/>
        </w:rPr>
      </w:pPr>
      <w:r>
        <w:rPr>
          <w:rFonts w:cstheme="minorHAnsi"/>
          <w:b/>
          <w:bCs/>
          <w:color w:val="C00000"/>
          <w:sz w:val="28"/>
          <w:szCs w:val="28"/>
        </w:rPr>
        <w:br/>
      </w:r>
      <w:r w:rsidR="006166E3" w:rsidRPr="00175C1A">
        <w:rPr>
          <w:rFonts w:cstheme="minorHAnsi"/>
          <w:b/>
          <w:bCs/>
          <w:color w:val="C00000"/>
          <w:sz w:val="28"/>
          <w:szCs w:val="28"/>
        </w:rPr>
        <w:t>ΔΕΝ ΠΕΡΙΛΑΜΒΑΝΟΝΤΑΙ:</w:t>
      </w:r>
    </w:p>
    <w:p w:rsidR="006166E3" w:rsidRDefault="006166E3" w:rsidP="00B6393F">
      <w:pPr>
        <w:pStyle w:val="a4"/>
        <w:numPr>
          <w:ilvl w:val="0"/>
          <w:numId w:val="6"/>
        </w:numPr>
        <w:pBdr>
          <w:top w:val="single" w:sz="4" w:space="0" w:color="auto"/>
          <w:left w:val="single" w:sz="4" w:space="4" w:color="auto"/>
          <w:bottom w:val="single" w:sz="4" w:space="1" w:color="auto"/>
          <w:right w:val="single" w:sz="4" w:space="0" w:color="auto"/>
        </w:pBdr>
        <w:ind w:left="284" w:hanging="284"/>
        <w:rPr>
          <w:rFonts w:cstheme="minorHAnsi"/>
          <w:sz w:val="20"/>
          <w:szCs w:val="28"/>
        </w:rPr>
      </w:pPr>
      <w:r w:rsidRPr="00C93E27">
        <w:rPr>
          <w:rFonts w:cstheme="minorHAnsi"/>
          <w:sz w:val="20"/>
          <w:szCs w:val="28"/>
        </w:rPr>
        <w:t>Φόροι αεροδρομίων (</w:t>
      </w:r>
      <w:r w:rsidR="00D85CDA">
        <w:rPr>
          <w:rFonts w:cstheme="minorHAnsi"/>
          <w:sz w:val="20"/>
          <w:szCs w:val="28"/>
          <w:lang w:val="en-US"/>
        </w:rPr>
        <w:t>2</w:t>
      </w:r>
      <w:r w:rsidR="00A41375">
        <w:rPr>
          <w:rFonts w:cstheme="minorHAnsi"/>
          <w:sz w:val="20"/>
          <w:szCs w:val="28"/>
          <w:lang w:val="en-US"/>
        </w:rPr>
        <w:t>2</w:t>
      </w:r>
      <w:r w:rsidR="0058313D">
        <w:rPr>
          <w:rFonts w:cstheme="minorHAnsi"/>
          <w:sz w:val="20"/>
          <w:szCs w:val="28"/>
          <w:lang w:val="en-US"/>
        </w:rPr>
        <w:t>0</w:t>
      </w:r>
      <w:r w:rsidRPr="00C93E27">
        <w:rPr>
          <w:rFonts w:cstheme="minorHAnsi"/>
          <w:sz w:val="20"/>
          <w:szCs w:val="28"/>
        </w:rPr>
        <w:t xml:space="preserve"> €)</w:t>
      </w:r>
      <w:r>
        <w:rPr>
          <w:rFonts w:cstheme="minorHAnsi"/>
          <w:sz w:val="20"/>
          <w:szCs w:val="28"/>
        </w:rPr>
        <w:t>.</w:t>
      </w:r>
    </w:p>
    <w:p w:rsidR="006166E3" w:rsidRDefault="006166E3" w:rsidP="00B6393F">
      <w:pPr>
        <w:pStyle w:val="a4"/>
        <w:numPr>
          <w:ilvl w:val="0"/>
          <w:numId w:val="6"/>
        </w:numPr>
        <w:pBdr>
          <w:top w:val="single" w:sz="4" w:space="0" w:color="auto"/>
          <w:left w:val="single" w:sz="4" w:space="4" w:color="auto"/>
          <w:bottom w:val="single" w:sz="4" w:space="1" w:color="auto"/>
          <w:right w:val="single" w:sz="4" w:space="0" w:color="auto"/>
        </w:pBdr>
        <w:ind w:left="284" w:hanging="284"/>
        <w:rPr>
          <w:rFonts w:cstheme="minorHAnsi"/>
          <w:sz w:val="20"/>
          <w:szCs w:val="28"/>
        </w:rPr>
      </w:pPr>
      <w:r w:rsidRPr="00C93E27">
        <w:rPr>
          <w:rFonts w:cstheme="minorHAnsi"/>
          <w:sz w:val="20"/>
          <w:szCs w:val="28"/>
        </w:rPr>
        <w:t>Είσοδοι μουσείων, ανακτόρων και στα διάφορα αξιοθέατα</w:t>
      </w:r>
      <w:r>
        <w:rPr>
          <w:rFonts w:cstheme="minorHAnsi"/>
          <w:sz w:val="20"/>
          <w:szCs w:val="28"/>
        </w:rPr>
        <w:t>.</w:t>
      </w:r>
      <w:r w:rsidRPr="00C93E27">
        <w:rPr>
          <w:rFonts w:cstheme="minorHAnsi"/>
          <w:sz w:val="20"/>
          <w:szCs w:val="28"/>
        </w:rPr>
        <w:t xml:space="preserve"> </w:t>
      </w:r>
    </w:p>
    <w:p w:rsidR="0015560B" w:rsidRPr="00AE1ABB" w:rsidRDefault="00C86D69" w:rsidP="00B6393F">
      <w:pPr>
        <w:pStyle w:val="a4"/>
        <w:numPr>
          <w:ilvl w:val="0"/>
          <w:numId w:val="6"/>
        </w:numPr>
        <w:pBdr>
          <w:top w:val="single" w:sz="4" w:space="0" w:color="auto"/>
          <w:left w:val="single" w:sz="4" w:space="4" w:color="auto"/>
          <w:bottom w:val="single" w:sz="4" w:space="1" w:color="auto"/>
          <w:right w:val="single" w:sz="4" w:space="0" w:color="auto"/>
        </w:pBdr>
        <w:ind w:left="284" w:hanging="284"/>
        <w:rPr>
          <w:rFonts w:cstheme="minorHAnsi"/>
          <w:sz w:val="20"/>
          <w:szCs w:val="28"/>
        </w:rPr>
      </w:pPr>
      <w:r>
        <w:rPr>
          <w:rFonts w:cstheme="minorHAnsi"/>
          <w:sz w:val="20"/>
          <w:szCs w:val="28"/>
        </w:rPr>
        <w:t>Ό,τι αναφέρεται ως προαιρετικό ή</w:t>
      </w:r>
      <w:r w:rsidR="006166E3" w:rsidRPr="006166E3">
        <w:rPr>
          <w:rFonts w:cstheme="minorHAnsi"/>
          <w:sz w:val="20"/>
          <w:szCs w:val="28"/>
        </w:rPr>
        <w:t xml:space="preserve"> προτεινόμενο και ό,τι ρητά δεν αναγράφεται στα περιλαμβανόμενα.</w:t>
      </w:r>
    </w:p>
    <w:p w:rsidR="00F914EC" w:rsidRPr="007D68E2" w:rsidRDefault="00880A46" w:rsidP="00175C1A">
      <w:pPr>
        <w:jc w:val="both"/>
        <w:rPr>
          <w:rFonts w:cstheme="minorHAnsi"/>
          <w:i/>
          <w:color w:val="1D2956"/>
          <w:sz w:val="20"/>
          <w:szCs w:val="32"/>
        </w:rPr>
      </w:pPr>
      <w:r w:rsidRPr="000749C2">
        <w:rPr>
          <w:rFonts w:cstheme="minorHAnsi"/>
          <w:b/>
          <w:bCs/>
          <w:iCs/>
          <w:color w:val="1D2956"/>
          <w:sz w:val="24"/>
          <w:szCs w:val="40"/>
        </w:rPr>
        <w:t>Σημείωση</w:t>
      </w:r>
      <w:r w:rsidR="000749C2" w:rsidRPr="000749C2">
        <w:rPr>
          <w:rFonts w:cstheme="minorHAnsi"/>
          <w:b/>
          <w:bCs/>
          <w:iCs/>
          <w:color w:val="1D2956"/>
          <w:sz w:val="24"/>
          <w:szCs w:val="40"/>
        </w:rPr>
        <w:t>:</w:t>
      </w:r>
      <w:r w:rsidRPr="007D68E2">
        <w:rPr>
          <w:rFonts w:cstheme="minorHAnsi"/>
          <w:i/>
          <w:color w:val="1D2956"/>
        </w:rPr>
        <w:br/>
      </w:r>
      <w:r w:rsidR="00175C1A" w:rsidRPr="007D68E2">
        <w:rPr>
          <w:rFonts w:cstheme="minorHAnsi"/>
        </w:rPr>
        <w:t>1</w:t>
      </w:r>
      <w:r w:rsidR="00E503CC" w:rsidRPr="007D68E2">
        <w:rPr>
          <w:rFonts w:cstheme="minorHAnsi"/>
        </w:rPr>
        <w:t>.</w:t>
      </w:r>
      <w:r w:rsidRPr="007D68E2">
        <w:rPr>
          <w:rFonts w:cstheme="minorHAnsi"/>
        </w:rPr>
        <w:t>Οι ξεναγήσεις, εκδρομές, περιηγήσεις είναι ενδεικτικές και δύναται να αλλάξει η σειρά που θα πραγματοποιηθούν.</w:t>
      </w:r>
    </w:p>
    <w:tbl>
      <w:tblPr>
        <w:tblpPr w:leftFromText="180" w:rightFromText="180" w:vertAnchor="text" w:horzAnchor="margin" w:tblpX="-314" w:tblpY="124"/>
        <w:tblW w:w="11387" w:type="dxa"/>
        <w:tblLook w:val="04A0"/>
      </w:tblPr>
      <w:tblGrid>
        <w:gridCol w:w="979"/>
        <w:gridCol w:w="996"/>
        <w:gridCol w:w="1241"/>
        <w:gridCol w:w="3198"/>
        <w:gridCol w:w="1253"/>
        <w:gridCol w:w="975"/>
        <w:gridCol w:w="1041"/>
        <w:gridCol w:w="837"/>
        <w:gridCol w:w="867"/>
      </w:tblGrid>
      <w:tr w:rsidR="00F914EC" w:rsidRPr="00F914EC" w:rsidTr="00C656EA">
        <w:trPr>
          <w:trHeight w:val="518"/>
        </w:trPr>
        <w:tc>
          <w:tcPr>
            <w:tcW w:w="1138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914EC" w:rsidRPr="00175C1A" w:rsidRDefault="00F914EC" w:rsidP="00722E56">
            <w:pPr>
              <w:spacing w:after="0" w:line="240" w:lineRule="auto"/>
              <w:jc w:val="center"/>
              <w:rPr>
                <w:rFonts w:ascii="Calibri Light" w:eastAsia="Times New Roman" w:hAnsi="Calibri Light" w:cs="Calibri Light"/>
                <w:b/>
                <w:bCs/>
                <w:color w:val="1F497D"/>
                <w:sz w:val="32"/>
                <w:szCs w:val="32"/>
                <w:lang w:eastAsia="el-GR"/>
              </w:rPr>
            </w:pPr>
            <w:bookmarkStart w:id="1" w:name="_Hlk86147629"/>
            <w:r w:rsidRPr="00175C1A">
              <w:rPr>
                <w:rFonts w:ascii="Calibri Light" w:eastAsia="Times New Roman" w:hAnsi="Calibri Light" w:cs="Calibri Light"/>
                <w:b/>
                <w:bCs/>
                <w:color w:val="1F497D"/>
                <w:sz w:val="32"/>
                <w:szCs w:val="32"/>
                <w:lang w:eastAsia="el-GR"/>
              </w:rPr>
              <w:t>ΤΙΜΟΚΑΤΑΛΟΓΟΣ &amp; ΑΝΑΧΩΡΗΣΕΙΣ ΠΡΟΓΡΑΜΜΑΤΟΣ</w:t>
            </w:r>
          </w:p>
        </w:tc>
      </w:tr>
      <w:bookmarkEnd w:id="1"/>
      <w:tr w:rsidR="00D26284" w:rsidRPr="00F914EC" w:rsidTr="00C838FB">
        <w:trPr>
          <w:trHeight w:val="494"/>
        </w:trPr>
        <w:tc>
          <w:tcPr>
            <w:tcW w:w="979" w:type="dxa"/>
            <w:vMerge w:val="restart"/>
            <w:tcBorders>
              <w:top w:val="single" w:sz="4" w:space="0" w:color="auto"/>
              <w:left w:val="single" w:sz="4" w:space="0" w:color="auto"/>
              <w:bottom w:val="single" w:sz="4" w:space="0" w:color="auto"/>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996" w:type="dxa"/>
            <w:vMerge w:val="restart"/>
            <w:tcBorders>
              <w:top w:val="single" w:sz="4" w:space="0" w:color="auto"/>
              <w:left w:val="single" w:sz="8" w:space="0" w:color="4472C4"/>
              <w:bottom w:val="single" w:sz="4" w:space="0" w:color="auto"/>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241" w:type="dxa"/>
            <w:vMerge w:val="restart"/>
            <w:tcBorders>
              <w:top w:val="single" w:sz="4" w:space="0" w:color="auto"/>
              <w:left w:val="single" w:sz="8" w:space="0" w:color="4472C4"/>
              <w:bottom w:val="single" w:sz="4" w:space="0" w:color="auto"/>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ΑΝΑΧΩΡΗΣΕΙΣ</w:t>
            </w:r>
          </w:p>
        </w:tc>
        <w:tc>
          <w:tcPr>
            <w:tcW w:w="3198" w:type="dxa"/>
            <w:vMerge w:val="restart"/>
            <w:tcBorders>
              <w:top w:val="single" w:sz="4" w:space="0" w:color="auto"/>
              <w:left w:val="single" w:sz="8" w:space="0" w:color="4472C4"/>
              <w:bottom w:val="single" w:sz="4" w:space="0" w:color="auto"/>
              <w:right w:val="single" w:sz="4" w:space="0" w:color="auto"/>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253" w:type="dxa"/>
            <w:vMerge w:val="restart"/>
            <w:tcBorders>
              <w:top w:val="single" w:sz="4" w:space="0" w:color="auto"/>
              <w:left w:val="single" w:sz="4" w:space="0" w:color="auto"/>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720" w:type="dxa"/>
            <w:gridSpan w:val="4"/>
            <w:tcBorders>
              <w:top w:val="single" w:sz="4" w:space="0" w:color="auto"/>
              <w:left w:val="nil"/>
              <w:bottom w:val="single" w:sz="8" w:space="0" w:color="4472C4"/>
              <w:right w:val="single" w:sz="4" w:space="0" w:color="auto"/>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ΤΙΜΕΣ ΚΑΤΆ ΑΤΟΜΟ</w:t>
            </w:r>
          </w:p>
        </w:tc>
      </w:tr>
      <w:tr w:rsidR="00D26284" w:rsidRPr="00F914EC" w:rsidTr="00C838FB">
        <w:trPr>
          <w:trHeight w:val="876"/>
        </w:trPr>
        <w:tc>
          <w:tcPr>
            <w:tcW w:w="979" w:type="dxa"/>
            <w:vMerge/>
            <w:tcBorders>
              <w:top w:val="single" w:sz="8" w:space="0" w:color="4472C4"/>
              <w:left w:val="single" w:sz="4" w:space="0" w:color="auto"/>
              <w:bottom w:val="single" w:sz="4" w:space="0" w:color="auto"/>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996" w:type="dxa"/>
            <w:vMerge/>
            <w:tcBorders>
              <w:top w:val="single" w:sz="8" w:space="0" w:color="4472C4"/>
              <w:left w:val="single" w:sz="8" w:space="0" w:color="4472C4"/>
              <w:bottom w:val="single" w:sz="4" w:space="0" w:color="auto"/>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1241" w:type="dxa"/>
            <w:vMerge/>
            <w:tcBorders>
              <w:top w:val="single" w:sz="8" w:space="0" w:color="4472C4"/>
              <w:left w:val="single" w:sz="8" w:space="0" w:color="4472C4"/>
              <w:bottom w:val="single" w:sz="4" w:space="0" w:color="auto"/>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3198" w:type="dxa"/>
            <w:vMerge/>
            <w:tcBorders>
              <w:top w:val="single" w:sz="8" w:space="0" w:color="4472C4"/>
              <w:left w:val="single" w:sz="8" w:space="0" w:color="4472C4"/>
              <w:bottom w:val="single" w:sz="4" w:space="0" w:color="auto"/>
              <w:right w:val="single" w:sz="4" w:space="0" w:color="auto"/>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1253" w:type="dxa"/>
            <w:vMerge/>
            <w:tcBorders>
              <w:top w:val="nil"/>
              <w:left w:val="single" w:sz="4" w:space="0" w:color="auto"/>
              <w:bottom w:val="single" w:sz="4" w:space="0" w:color="auto"/>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975" w:type="dxa"/>
            <w:tcBorders>
              <w:top w:val="nil"/>
              <w:left w:val="nil"/>
              <w:bottom w:val="single" w:sz="4" w:space="0" w:color="auto"/>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1041" w:type="dxa"/>
            <w:tcBorders>
              <w:top w:val="nil"/>
              <w:left w:val="nil"/>
              <w:bottom w:val="single" w:sz="4" w:space="0" w:color="auto"/>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37" w:type="dxa"/>
            <w:tcBorders>
              <w:top w:val="nil"/>
              <w:left w:val="nil"/>
              <w:bottom w:val="single" w:sz="4" w:space="0" w:color="auto"/>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867" w:type="dxa"/>
            <w:tcBorders>
              <w:top w:val="nil"/>
              <w:left w:val="nil"/>
              <w:bottom w:val="single" w:sz="8" w:space="0" w:color="4472C4"/>
              <w:right w:val="single" w:sz="4" w:space="0" w:color="auto"/>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FB0715" w:rsidRPr="00083173" w:rsidTr="00F362CC">
        <w:trPr>
          <w:trHeight w:val="628"/>
        </w:trPr>
        <w:tc>
          <w:tcPr>
            <w:tcW w:w="979" w:type="dxa"/>
            <w:vMerge w:val="restart"/>
            <w:tcBorders>
              <w:top w:val="single" w:sz="8" w:space="0" w:color="4472C4"/>
              <w:left w:val="single" w:sz="4" w:space="0" w:color="auto"/>
              <w:right w:val="single" w:sz="8" w:space="0" w:color="4472C4"/>
            </w:tcBorders>
            <w:shd w:val="clear" w:color="auto" w:fill="auto"/>
            <w:textDirection w:val="btLr"/>
            <w:vAlign w:val="center"/>
          </w:tcPr>
          <w:p w:rsidR="00FB0715" w:rsidRPr="00083173" w:rsidRDefault="00FB0715" w:rsidP="00E33B3A">
            <w:pPr>
              <w:spacing w:after="0" w:line="240" w:lineRule="auto"/>
              <w:jc w:val="center"/>
              <w:rPr>
                <w:rFonts w:ascii="Calibri Light" w:eastAsia="Times New Roman" w:hAnsi="Calibri Light" w:cs="Calibri Light"/>
                <w:b/>
                <w:bCs/>
                <w:highlight w:val="yellow"/>
                <w:lang w:val="en-US" w:eastAsia="el-GR"/>
              </w:rPr>
            </w:pPr>
            <w:r w:rsidRPr="00083173">
              <w:rPr>
                <w:rFonts w:ascii="Calibri Light" w:eastAsia="Times New Roman" w:hAnsi="Calibri Light" w:cs="Calibri Light"/>
                <w:b/>
                <w:bCs/>
                <w:highlight w:val="yellow"/>
                <w:lang w:val="en-US" w:eastAsia="el-GR"/>
              </w:rPr>
              <w:t>AFTER XMAS</w:t>
            </w:r>
          </w:p>
        </w:tc>
        <w:tc>
          <w:tcPr>
            <w:tcW w:w="996" w:type="dxa"/>
            <w:vMerge w:val="restart"/>
            <w:tcBorders>
              <w:top w:val="single" w:sz="8" w:space="0" w:color="4472C4"/>
              <w:left w:val="nil"/>
              <w:right w:val="single" w:sz="8" w:space="0" w:color="4472C4"/>
            </w:tcBorders>
            <w:shd w:val="clear" w:color="auto" w:fill="auto"/>
            <w:vAlign w:val="center"/>
          </w:tcPr>
          <w:p w:rsidR="00FB0715" w:rsidRPr="00083173" w:rsidRDefault="00FB0715" w:rsidP="00024776">
            <w:pPr>
              <w:spacing w:after="0" w:line="240" w:lineRule="auto"/>
              <w:jc w:val="center"/>
              <w:rPr>
                <w:rFonts w:ascii="Calibri Light" w:eastAsia="Times New Roman" w:hAnsi="Calibri Light" w:cs="Calibri Light"/>
                <w:b/>
                <w:bCs/>
                <w:lang w:eastAsia="el-GR"/>
              </w:rPr>
            </w:pPr>
            <w:r w:rsidRPr="00083173">
              <w:rPr>
                <w:rFonts w:ascii="Calibri Light" w:eastAsia="Times New Roman" w:hAnsi="Calibri Light" w:cs="Calibri Light"/>
                <w:b/>
                <w:bCs/>
                <w:lang w:eastAsia="el-GR"/>
              </w:rPr>
              <w:t xml:space="preserve">5 Ημέρες </w:t>
            </w:r>
          </w:p>
        </w:tc>
        <w:tc>
          <w:tcPr>
            <w:tcW w:w="1241" w:type="dxa"/>
            <w:vMerge w:val="restart"/>
            <w:tcBorders>
              <w:top w:val="single" w:sz="8" w:space="0" w:color="4472C4"/>
              <w:left w:val="nil"/>
              <w:right w:val="single" w:sz="8" w:space="0" w:color="4472C4"/>
            </w:tcBorders>
            <w:shd w:val="clear" w:color="auto" w:fill="auto"/>
            <w:vAlign w:val="center"/>
          </w:tcPr>
          <w:p w:rsidR="00FB0715" w:rsidRPr="00083173" w:rsidRDefault="00FB0715" w:rsidP="00AF22B7">
            <w:pPr>
              <w:spacing w:after="0" w:line="240" w:lineRule="auto"/>
              <w:jc w:val="center"/>
              <w:rPr>
                <w:rFonts w:ascii="Calibri Light" w:eastAsia="Times New Roman" w:hAnsi="Calibri Light" w:cs="Calibri Light"/>
                <w:b/>
                <w:bCs/>
                <w:lang w:val="en-US" w:eastAsia="el-GR"/>
              </w:rPr>
            </w:pPr>
            <w:r w:rsidRPr="00083173">
              <w:rPr>
                <w:rFonts w:ascii="Calibri Light" w:eastAsia="Times New Roman" w:hAnsi="Calibri Light" w:cs="Calibri Light"/>
                <w:b/>
                <w:bCs/>
                <w:lang w:val="en-US" w:eastAsia="el-GR"/>
              </w:rPr>
              <w:t>26</w:t>
            </w:r>
            <w:r>
              <w:rPr>
                <w:rFonts w:ascii="Calibri Light" w:eastAsia="Times New Roman" w:hAnsi="Calibri Light" w:cs="Calibri Light"/>
                <w:b/>
                <w:bCs/>
                <w:lang w:val="en-US" w:eastAsia="el-GR"/>
              </w:rPr>
              <w:t xml:space="preserve"> </w:t>
            </w:r>
            <w:r w:rsidRPr="00083173">
              <w:rPr>
                <w:rFonts w:ascii="Calibri Light" w:eastAsia="Times New Roman" w:hAnsi="Calibri Light" w:cs="Calibri Light"/>
                <w:b/>
                <w:bCs/>
                <w:lang w:val="en-US" w:eastAsia="el-GR"/>
              </w:rPr>
              <w:t>-</w:t>
            </w:r>
            <w:r>
              <w:rPr>
                <w:rFonts w:ascii="Calibri Light" w:eastAsia="Times New Roman" w:hAnsi="Calibri Light" w:cs="Calibri Light"/>
                <w:b/>
                <w:bCs/>
                <w:lang w:val="en-US" w:eastAsia="el-GR"/>
              </w:rPr>
              <w:t xml:space="preserve"> </w:t>
            </w:r>
            <w:r w:rsidRPr="00083173">
              <w:rPr>
                <w:rFonts w:ascii="Calibri Light" w:eastAsia="Times New Roman" w:hAnsi="Calibri Light" w:cs="Calibri Light"/>
                <w:b/>
                <w:bCs/>
                <w:lang w:val="en-US" w:eastAsia="el-GR"/>
              </w:rPr>
              <w:t>30/12</w:t>
            </w:r>
          </w:p>
        </w:tc>
        <w:tc>
          <w:tcPr>
            <w:tcW w:w="3198" w:type="dxa"/>
            <w:vMerge w:val="restart"/>
            <w:tcBorders>
              <w:top w:val="single" w:sz="8" w:space="0" w:color="4472C4"/>
              <w:left w:val="nil"/>
              <w:right w:val="single" w:sz="4" w:space="0" w:color="auto"/>
            </w:tcBorders>
            <w:shd w:val="clear" w:color="auto" w:fill="auto"/>
            <w:vAlign w:val="center"/>
          </w:tcPr>
          <w:p w:rsidR="00405FB5" w:rsidRPr="00405FB5" w:rsidRDefault="00405FB5" w:rsidP="00405FB5">
            <w:pPr>
              <w:spacing w:after="0" w:line="240" w:lineRule="auto"/>
              <w:rPr>
                <w:rFonts w:ascii="Calibri Light" w:eastAsia="Times New Roman" w:hAnsi="Calibri Light" w:cs="Calibri Light"/>
                <w:b/>
                <w:bCs/>
                <w:sz w:val="20"/>
                <w:szCs w:val="20"/>
                <w:lang w:val="en-US" w:eastAsia="el-GR"/>
              </w:rPr>
            </w:pPr>
            <w:r>
              <w:rPr>
                <w:rFonts w:ascii="Calibri Light" w:eastAsia="Times New Roman" w:hAnsi="Calibri Light" w:cs="Calibri Light"/>
                <w:b/>
                <w:bCs/>
                <w:sz w:val="20"/>
                <w:szCs w:val="20"/>
                <w:lang w:eastAsia="el-GR"/>
              </w:rPr>
              <w:t xml:space="preserve">   </w:t>
            </w:r>
            <w:r w:rsidRPr="00405FB5">
              <w:rPr>
                <w:rFonts w:ascii="Calibri Light" w:eastAsia="Times New Roman" w:hAnsi="Calibri Light" w:cs="Calibri Light"/>
                <w:b/>
                <w:bCs/>
                <w:sz w:val="20"/>
                <w:szCs w:val="20"/>
                <w:lang w:val="en-US" w:eastAsia="el-GR"/>
              </w:rPr>
              <w:t>GQ ATH 20:45 – PRG 22:15</w:t>
            </w:r>
          </w:p>
          <w:p w:rsidR="00FB0715" w:rsidRPr="00083173" w:rsidRDefault="00405FB5" w:rsidP="00405FB5">
            <w:pPr>
              <w:spacing w:after="0" w:line="240" w:lineRule="auto"/>
              <w:rPr>
                <w:rFonts w:ascii="Calibri Light" w:eastAsia="Times New Roman" w:hAnsi="Calibri Light" w:cs="Calibri Light"/>
                <w:b/>
                <w:bCs/>
                <w:lang w:val="en-US" w:eastAsia="el-GR"/>
              </w:rPr>
            </w:pPr>
            <w:r w:rsidRPr="00405FB5">
              <w:rPr>
                <w:rFonts w:ascii="Calibri Light" w:eastAsia="Times New Roman" w:hAnsi="Calibri Light" w:cs="Calibri Light"/>
                <w:b/>
                <w:bCs/>
                <w:sz w:val="20"/>
                <w:szCs w:val="20"/>
                <w:lang w:val="en-US" w:eastAsia="el-GR"/>
              </w:rPr>
              <w:t xml:space="preserve">   GQ PRG 23:15 – ATH 02:30 +1</w:t>
            </w:r>
          </w:p>
        </w:tc>
        <w:tc>
          <w:tcPr>
            <w:tcW w:w="1253" w:type="dxa"/>
            <w:tcBorders>
              <w:top w:val="single" w:sz="4" w:space="0" w:color="auto"/>
              <w:left w:val="single" w:sz="4" w:space="0" w:color="auto"/>
              <w:bottom w:val="single" w:sz="4" w:space="0" w:color="auto"/>
              <w:right w:val="single" w:sz="8" w:space="0" w:color="4472C4"/>
            </w:tcBorders>
            <w:shd w:val="clear" w:color="auto" w:fill="auto"/>
            <w:vAlign w:val="center"/>
          </w:tcPr>
          <w:p w:rsidR="00FB0715" w:rsidRDefault="00FB0715" w:rsidP="0076492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DIPLOMAT 4*</w:t>
            </w:r>
            <w:r>
              <w:rPr>
                <w:rFonts w:ascii="Calibri Light" w:eastAsia="Times New Roman" w:hAnsi="Calibri Light" w:cs="Calibri Light"/>
                <w:b/>
                <w:bCs/>
                <w:sz w:val="18"/>
                <w:szCs w:val="18"/>
                <w:lang w:val="en-US" w:eastAsia="el-GR"/>
              </w:rPr>
              <w:br/>
              <w:t xml:space="preserve"> or similar</w:t>
            </w:r>
          </w:p>
        </w:tc>
        <w:tc>
          <w:tcPr>
            <w:tcW w:w="975" w:type="dxa"/>
            <w:tcBorders>
              <w:top w:val="single" w:sz="4" w:space="0" w:color="auto"/>
              <w:left w:val="nil"/>
              <w:bottom w:val="single" w:sz="4" w:space="0" w:color="auto"/>
              <w:right w:val="single" w:sz="8" w:space="0" w:color="4472C4"/>
            </w:tcBorders>
            <w:shd w:val="clear" w:color="auto" w:fill="auto"/>
            <w:vAlign w:val="center"/>
          </w:tcPr>
          <w:p w:rsidR="00FB0715" w:rsidRPr="00083173" w:rsidRDefault="00FB0715"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515 € </w:t>
            </w:r>
          </w:p>
        </w:tc>
        <w:tc>
          <w:tcPr>
            <w:tcW w:w="1041" w:type="dxa"/>
            <w:tcBorders>
              <w:top w:val="single" w:sz="4" w:space="0" w:color="auto"/>
              <w:left w:val="nil"/>
              <w:bottom w:val="single" w:sz="4" w:space="0" w:color="auto"/>
              <w:right w:val="single" w:sz="8" w:space="0" w:color="4472C4"/>
            </w:tcBorders>
            <w:vAlign w:val="center"/>
          </w:tcPr>
          <w:p w:rsidR="00FB0715" w:rsidRPr="00083173" w:rsidRDefault="00FB0715"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120 €</w:t>
            </w:r>
          </w:p>
        </w:tc>
        <w:tc>
          <w:tcPr>
            <w:tcW w:w="837" w:type="dxa"/>
            <w:tcBorders>
              <w:top w:val="single" w:sz="4" w:space="0" w:color="auto"/>
              <w:left w:val="nil"/>
              <w:bottom w:val="single" w:sz="4" w:space="0" w:color="auto"/>
              <w:right w:val="single" w:sz="4" w:space="0" w:color="auto"/>
            </w:tcBorders>
            <w:shd w:val="clear" w:color="auto" w:fill="auto"/>
            <w:vAlign w:val="center"/>
          </w:tcPr>
          <w:p w:rsidR="00FB0715" w:rsidRPr="00083173" w:rsidRDefault="00FB0715"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425 € </w:t>
            </w:r>
          </w:p>
        </w:tc>
        <w:tc>
          <w:tcPr>
            <w:tcW w:w="867" w:type="dxa"/>
            <w:vMerge w:val="restart"/>
            <w:tcBorders>
              <w:top w:val="nil"/>
              <w:left w:val="single" w:sz="4" w:space="0" w:color="auto"/>
              <w:right w:val="single" w:sz="4" w:space="0" w:color="auto"/>
            </w:tcBorders>
            <w:shd w:val="clear" w:color="auto" w:fill="auto"/>
            <w:vAlign w:val="center"/>
          </w:tcPr>
          <w:p w:rsidR="00FB0715" w:rsidRDefault="00FB0715" w:rsidP="00F362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22</w:t>
            </w:r>
            <w:r>
              <w:rPr>
                <w:rFonts w:ascii="Calibri Light" w:eastAsia="Times New Roman" w:hAnsi="Calibri Light" w:cs="Calibri Light"/>
                <w:b/>
                <w:bCs/>
                <w:sz w:val="18"/>
                <w:szCs w:val="18"/>
                <w:lang w:eastAsia="el-GR"/>
              </w:rPr>
              <w:t>0</w:t>
            </w:r>
            <w:r w:rsidRPr="00F914EC">
              <w:rPr>
                <w:rFonts w:ascii="Calibri Light" w:eastAsia="Times New Roman" w:hAnsi="Calibri Light" w:cs="Calibri Light"/>
                <w:b/>
                <w:bCs/>
                <w:sz w:val="18"/>
                <w:szCs w:val="18"/>
                <w:lang w:eastAsia="el-GR"/>
              </w:rPr>
              <w:t xml:space="preserve"> €</w:t>
            </w:r>
          </w:p>
        </w:tc>
      </w:tr>
      <w:tr w:rsidR="00FB0715" w:rsidRPr="00F914EC" w:rsidTr="00F362CC">
        <w:trPr>
          <w:trHeight w:val="931"/>
        </w:trPr>
        <w:tc>
          <w:tcPr>
            <w:tcW w:w="979" w:type="dxa"/>
            <w:vMerge/>
            <w:tcBorders>
              <w:left w:val="single" w:sz="4" w:space="0" w:color="auto"/>
              <w:right w:val="single" w:sz="8" w:space="0" w:color="4472C4"/>
            </w:tcBorders>
            <w:shd w:val="clear" w:color="auto" w:fill="auto"/>
            <w:textDirection w:val="btLr"/>
            <w:vAlign w:val="center"/>
            <w:hideMark/>
          </w:tcPr>
          <w:p w:rsidR="00FB0715" w:rsidRPr="00083173" w:rsidRDefault="00FB0715" w:rsidP="00C656EA">
            <w:pPr>
              <w:spacing w:after="0" w:line="240" w:lineRule="auto"/>
              <w:jc w:val="center"/>
              <w:rPr>
                <w:rFonts w:ascii="Calibri Light" w:eastAsia="Times New Roman" w:hAnsi="Calibri Light" w:cs="Calibri Light"/>
                <w:b/>
                <w:bCs/>
                <w:lang w:val="en-US" w:eastAsia="el-GR"/>
              </w:rPr>
            </w:pPr>
          </w:p>
        </w:tc>
        <w:tc>
          <w:tcPr>
            <w:tcW w:w="996" w:type="dxa"/>
            <w:vMerge/>
            <w:tcBorders>
              <w:left w:val="nil"/>
              <w:right w:val="single" w:sz="8" w:space="0" w:color="4472C4"/>
            </w:tcBorders>
            <w:shd w:val="clear" w:color="auto" w:fill="auto"/>
            <w:vAlign w:val="center"/>
            <w:hideMark/>
          </w:tcPr>
          <w:p w:rsidR="00FB0715" w:rsidRPr="00083173" w:rsidRDefault="00FB0715" w:rsidP="00C656EA">
            <w:pPr>
              <w:spacing w:after="0" w:line="240" w:lineRule="auto"/>
              <w:jc w:val="center"/>
              <w:rPr>
                <w:rFonts w:ascii="Calibri Light" w:eastAsia="Times New Roman" w:hAnsi="Calibri Light" w:cs="Calibri Light"/>
                <w:b/>
                <w:bCs/>
                <w:sz w:val="20"/>
                <w:szCs w:val="20"/>
                <w:lang w:val="en-US" w:eastAsia="el-GR"/>
              </w:rPr>
            </w:pPr>
          </w:p>
        </w:tc>
        <w:tc>
          <w:tcPr>
            <w:tcW w:w="1241" w:type="dxa"/>
            <w:vMerge/>
            <w:tcBorders>
              <w:left w:val="nil"/>
              <w:right w:val="single" w:sz="8" w:space="0" w:color="4472C4"/>
            </w:tcBorders>
            <w:shd w:val="clear" w:color="auto" w:fill="auto"/>
            <w:vAlign w:val="center"/>
            <w:hideMark/>
          </w:tcPr>
          <w:p w:rsidR="00FB0715" w:rsidRPr="0058313D" w:rsidRDefault="00FB0715" w:rsidP="00C656EA">
            <w:pPr>
              <w:spacing w:after="0" w:line="240" w:lineRule="auto"/>
              <w:jc w:val="center"/>
              <w:rPr>
                <w:rFonts w:ascii="Calibri Light" w:eastAsia="Times New Roman" w:hAnsi="Calibri Light" w:cs="Calibri Light"/>
                <w:b/>
                <w:bCs/>
                <w:sz w:val="18"/>
                <w:szCs w:val="18"/>
                <w:lang w:val="en-US" w:eastAsia="el-GR"/>
              </w:rPr>
            </w:pPr>
          </w:p>
        </w:tc>
        <w:tc>
          <w:tcPr>
            <w:tcW w:w="3198" w:type="dxa"/>
            <w:vMerge/>
            <w:tcBorders>
              <w:left w:val="nil"/>
              <w:right w:val="single" w:sz="4" w:space="0" w:color="auto"/>
            </w:tcBorders>
            <w:shd w:val="clear" w:color="auto" w:fill="auto"/>
            <w:vAlign w:val="center"/>
            <w:hideMark/>
          </w:tcPr>
          <w:p w:rsidR="00FB0715" w:rsidRPr="00F914EC" w:rsidRDefault="00FB0715" w:rsidP="0076492A">
            <w:pPr>
              <w:spacing w:after="0" w:line="240" w:lineRule="auto"/>
              <w:jc w:val="center"/>
              <w:rPr>
                <w:rFonts w:ascii="Calibri Light" w:eastAsia="Times New Roman" w:hAnsi="Calibri Light" w:cs="Calibri Light"/>
                <w:b/>
                <w:bCs/>
                <w:sz w:val="18"/>
                <w:szCs w:val="18"/>
                <w:lang w:val="en-US" w:eastAsia="el-GR"/>
              </w:rPr>
            </w:pPr>
          </w:p>
        </w:tc>
        <w:tc>
          <w:tcPr>
            <w:tcW w:w="1253" w:type="dxa"/>
            <w:tcBorders>
              <w:top w:val="single" w:sz="4" w:space="0" w:color="auto"/>
              <w:left w:val="single" w:sz="4" w:space="0" w:color="auto"/>
              <w:right w:val="single" w:sz="8" w:space="0" w:color="4472C4"/>
            </w:tcBorders>
            <w:shd w:val="clear" w:color="auto" w:fill="auto"/>
            <w:vAlign w:val="center"/>
            <w:hideMark/>
          </w:tcPr>
          <w:p w:rsidR="00FB0715" w:rsidRPr="00F914EC" w:rsidRDefault="00FB0715" w:rsidP="0076492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JOSEF &amp; MAXIMILIAN 4*sup</w:t>
            </w:r>
          </w:p>
        </w:tc>
        <w:tc>
          <w:tcPr>
            <w:tcW w:w="975" w:type="dxa"/>
            <w:tcBorders>
              <w:top w:val="single" w:sz="4" w:space="0" w:color="auto"/>
              <w:left w:val="nil"/>
              <w:right w:val="single" w:sz="8" w:space="0" w:color="4472C4"/>
            </w:tcBorders>
            <w:shd w:val="clear" w:color="auto" w:fill="auto"/>
            <w:vAlign w:val="center"/>
            <w:hideMark/>
          </w:tcPr>
          <w:p w:rsidR="00FB0715" w:rsidRPr="00F914EC" w:rsidRDefault="00FB0715" w:rsidP="00C656EA">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615</w:t>
            </w:r>
            <w:r>
              <w:rPr>
                <w:rFonts w:ascii="Calibri Light" w:eastAsia="Times New Roman" w:hAnsi="Calibri Light" w:cs="Calibri Light"/>
                <w:b/>
                <w:bCs/>
                <w:sz w:val="18"/>
                <w:szCs w:val="18"/>
                <w:lang w:eastAsia="el-GR"/>
              </w:rPr>
              <w:t xml:space="preserve"> </w:t>
            </w:r>
            <w:r w:rsidRPr="00F914EC">
              <w:rPr>
                <w:rFonts w:ascii="Calibri Light" w:eastAsia="Times New Roman" w:hAnsi="Calibri Light" w:cs="Calibri Light"/>
                <w:b/>
                <w:bCs/>
                <w:sz w:val="18"/>
                <w:szCs w:val="18"/>
                <w:lang w:eastAsia="el-GR"/>
              </w:rPr>
              <w:t>€</w:t>
            </w:r>
          </w:p>
        </w:tc>
        <w:tc>
          <w:tcPr>
            <w:tcW w:w="1041" w:type="dxa"/>
            <w:tcBorders>
              <w:top w:val="single" w:sz="4" w:space="0" w:color="auto"/>
              <w:left w:val="nil"/>
              <w:right w:val="single" w:sz="8" w:space="0" w:color="4472C4"/>
            </w:tcBorders>
            <w:vAlign w:val="center"/>
            <w:hideMark/>
          </w:tcPr>
          <w:p w:rsidR="00FB0715" w:rsidRPr="00F914EC" w:rsidRDefault="00FB0715" w:rsidP="00C656EA">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200</w:t>
            </w:r>
            <w:r>
              <w:rPr>
                <w:rFonts w:ascii="Calibri Light" w:eastAsia="Times New Roman" w:hAnsi="Calibri Light" w:cs="Calibri Light"/>
                <w:b/>
                <w:bCs/>
                <w:sz w:val="18"/>
                <w:szCs w:val="18"/>
                <w:lang w:eastAsia="el-GR"/>
              </w:rPr>
              <w:t xml:space="preserve"> €</w:t>
            </w:r>
          </w:p>
        </w:tc>
        <w:tc>
          <w:tcPr>
            <w:tcW w:w="837" w:type="dxa"/>
            <w:tcBorders>
              <w:top w:val="single" w:sz="4" w:space="0" w:color="auto"/>
              <w:left w:val="nil"/>
              <w:right w:val="single" w:sz="4" w:space="0" w:color="auto"/>
            </w:tcBorders>
            <w:shd w:val="clear" w:color="auto" w:fill="auto"/>
            <w:vAlign w:val="center"/>
            <w:hideMark/>
          </w:tcPr>
          <w:p w:rsidR="00FB0715" w:rsidRPr="00F914EC" w:rsidRDefault="00FB0715"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535</w:t>
            </w:r>
            <w:r>
              <w:rPr>
                <w:rFonts w:ascii="Calibri Light" w:eastAsia="Times New Roman" w:hAnsi="Calibri Light" w:cs="Calibri Light"/>
                <w:b/>
                <w:bCs/>
                <w:sz w:val="18"/>
                <w:szCs w:val="18"/>
                <w:lang w:eastAsia="el-GR"/>
              </w:rPr>
              <w:t xml:space="preserve"> </w:t>
            </w:r>
            <w:r w:rsidRPr="00F914EC">
              <w:rPr>
                <w:rFonts w:ascii="Calibri Light" w:eastAsia="Times New Roman" w:hAnsi="Calibri Light" w:cs="Calibri Light"/>
                <w:b/>
                <w:bCs/>
                <w:sz w:val="18"/>
                <w:szCs w:val="18"/>
                <w:lang w:eastAsia="el-GR"/>
              </w:rPr>
              <w:t>€</w:t>
            </w:r>
          </w:p>
        </w:tc>
        <w:tc>
          <w:tcPr>
            <w:tcW w:w="867" w:type="dxa"/>
            <w:vMerge/>
            <w:tcBorders>
              <w:left w:val="single" w:sz="4" w:space="0" w:color="auto"/>
              <w:bottom w:val="single" w:sz="4" w:space="0" w:color="auto"/>
              <w:right w:val="single" w:sz="4" w:space="0" w:color="auto"/>
            </w:tcBorders>
            <w:shd w:val="clear" w:color="auto" w:fill="auto"/>
            <w:vAlign w:val="center"/>
            <w:hideMark/>
          </w:tcPr>
          <w:p w:rsidR="00FB0715" w:rsidRPr="00F914EC" w:rsidRDefault="00FB0715" w:rsidP="00C656EA">
            <w:pPr>
              <w:spacing w:after="0" w:line="240" w:lineRule="auto"/>
              <w:jc w:val="center"/>
              <w:rPr>
                <w:rFonts w:ascii="Calibri Light" w:eastAsia="Times New Roman" w:hAnsi="Calibri Light" w:cs="Calibri Light"/>
                <w:b/>
                <w:bCs/>
                <w:sz w:val="18"/>
                <w:szCs w:val="18"/>
                <w:lang w:eastAsia="el-GR"/>
              </w:rPr>
            </w:pPr>
          </w:p>
        </w:tc>
      </w:tr>
      <w:tr w:rsidR="00C656EA" w:rsidRPr="00F914EC" w:rsidTr="00C656EA">
        <w:trPr>
          <w:trHeight w:val="518"/>
        </w:trPr>
        <w:tc>
          <w:tcPr>
            <w:tcW w:w="1138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color w:val="1F497D"/>
                <w:sz w:val="18"/>
                <w:szCs w:val="18"/>
                <w:lang w:eastAsia="el-GR"/>
              </w:rPr>
            </w:pPr>
          </w:p>
        </w:tc>
      </w:tr>
      <w:tr w:rsidR="00D26284" w:rsidRPr="00F914EC" w:rsidTr="00C838FB">
        <w:trPr>
          <w:trHeight w:val="494"/>
        </w:trPr>
        <w:tc>
          <w:tcPr>
            <w:tcW w:w="979" w:type="dxa"/>
            <w:vMerge w:val="restart"/>
            <w:tcBorders>
              <w:top w:val="single" w:sz="4" w:space="0" w:color="auto"/>
              <w:left w:val="single" w:sz="4" w:space="0" w:color="auto"/>
              <w:bottom w:val="single" w:sz="8" w:space="0" w:color="4472C4"/>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996" w:type="dxa"/>
            <w:vMerge w:val="restart"/>
            <w:tcBorders>
              <w:top w:val="single" w:sz="4" w:space="0" w:color="auto"/>
              <w:left w:val="single" w:sz="8" w:space="0" w:color="4472C4"/>
              <w:bottom w:val="single" w:sz="8" w:space="0" w:color="4472C4"/>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241" w:type="dxa"/>
            <w:vMerge w:val="restart"/>
            <w:tcBorders>
              <w:top w:val="single" w:sz="4" w:space="0" w:color="auto"/>
              <w:left w:val="single" w:sz="8" w:space="0" w:color="4472C4"/>
              <w:bottom w:val="single" w:sz="8" w:space="0" w:color="4472C4"/>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ΑΝΑΧΩΡΗΣΕΙΣ</w:t>
            </w:r>
          </w:p>
        </w:tc>
        <w:tc>
          <w:tcPr>
            <w:tcW w:w="3198" w:type="dxa"/>
            <w:vMerge w:val="restart"/>
            <w:tcBorders>
              <w:top w:val="single" w:sz="4" w:space="0" w:color="auto"/>
              <w:left w:val="single" w:sz="8" w:space="0" w:color="4472C4"/>
              <w:bottom w:val="single" w:sz="8" w:space="0" w:color="4472C4"/>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253" w:type="dxa"/>
            <w:vMerge w:val="restart"/>
            <w:tcBorders>
              <w:top w:val="single" w:sz="4" w:space="0" w:color="auto"/>
              <w:left w:val="single" w:sz="8" w:space="0" w:color="4472C4"/>
              <w:bottom w:val="single" w:sz="8" w:space="0" w:color="4472C4"/>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720" w:type="dxa"/>
            <w:gridSpan w:val="4"/>
            <w:tcBorders>
              <w:top w:val="single" w:sz="4" w:space="0" w:color="auto"/>
              <w:left w:val="nil"/>
              <w:bottom w:val="single" w:sz="8" w:space="0" w:color="4472C4"/>
              <w:right w:val="single" w:sz="4" w:space="0" w:color="auto"/>
            </w:tcBorders>
            <w:shd w:val="clear" w:color="auto" w:fill="auto"/>
            <w:vAlign w:val="center"/>
            <w:hideMark/>
          </w:tcPr>
          <w:p w:rsidR="00C656EA" w:rsidRPr="00175C1A" w:rsidRDefault="00C656EA" w:rsidP="00C656EA">
            <w:pPr>
              <w:spacing w:after="0" w:line="240" w:lineRule="auto"/>
              <w:jc w:val="center"/>
              <w:rPr>
                <w:rFonts w:ascii="Calibri Light" w:eastAsia="Times New Roman" w:hAnsi="Calibri Light" w:cs="Calibri Light"/>
                <w:b/>
                <w:bCs/>
                <w:sz w:val="20"/>
                <w:szCs w:val="20"/>
                <w:lang w:eastAsia="el-GR"/>
              </w:rPr>
            </w:pPr>
            <w:r w:rsidRPr="00175C1A">
              <w:rPr>
                <w:rFonts w:ascii="Calibri Light" w:eastAsia="Times New Roman" w:hAnsi="Calibri Light" w:cs="Calibri Light"/>
                <w:b/>
                <w:bCs/>
                <w:sz w:val="20"/>
                <w:szCs w:val="20"/>
                <w:lang w:eastAsia="el-GR"/>
              </w:rPr>
              <w:t>ΤΙΜΕΣ ΚΑΤΆ ΑΤΟΜΟ</w:t>
            </w:r>
          </w:p>
        </w:tc>
      </w:tr>
      <w:tr w:rsidR="00D26284" w:rsidRPr="00F914EC" w:rsidTr="00C838FB">
        <w:trPr>
          <w:trHeight w:val="876"/>
        </w:trPr>
        <w:tc>
          <w:tcPr>
            <w:tcW w:w="979" w:type="dxa"/>
            <w:vMerge/>
            <w:tcBorders>
              <w:top w:val="nil"/>
              <w:left w:val="single" w:sz="4" w:space="0" w:color="auto"/>
              <w:bottom w:val="single" w:sz="8" w:space="0" w:color="4472C4"/>
              <w:right w:val="single" w:sz="8" w:space="0" w:color="4472C4"/>
            </w:tcBorders>
            <w:vAlign w:val="center"/>
            <w:hideMark/>
          </w:tcPr>
          <w:p w:rsidR="00C656EA" w:rsidRPr="00F914EC" w:rsidRDefault="00C656EA" w:rsidP="00C656EA">
            <w:pPr>
              <w:spacing w:after="0" w:line="240" w:lineRule="auto"/>
              <w:rPr>
                <w:rFonts w:ascii="Calibri Light" w:eastAsia="Times New Roman" w:hAnsi="Calibri Light" w:cs="Calibri Light"/>
                <w:b/>
                <w:bCs/>
                <w:sz w:val="18"/>
                <w:szCs w:val="18"/>
                <w:lang w:eastAsia="el-GR"/>
              </w:rPr>
            </w:pPr>
          </w:p>
        </w:tc>
        <w:tc>
          <w:tcPr>
            <w:tcW w:w="996" w:type="dxa"/>
            <w:vMerge/>
            <w:tcBorders>
              <w:top w:val="nil"/>
              <w:left w:val="single" w:sz="8" w:space="0" w:color="4472C4"/>
              <w:bottom w:val="single" w:sz="8" w:space="0" w:color="4472C4"/>
              <w:right w:val="single" w:sz="8" w:space="0" w:color="4472C4"/>
            </w:tcBorders>
            <w:vAlign w:val="center"/>
            <w:hideMark/>
          </w:tcPr>
          <w:p w:rsidR="00C656EA" w:rsidRPr="00F914EC" w:rsidRDefault="00C656EA" w:rsidP="00C656EA">
            <w:pPr>
              <w:spacing w:after="0" w:line="240" w:lineRule="auto"/>
              <w:rPr>
                <w:rFonts w:ascii="Calibri Light" w:eastAsia="Times New Roman" w:hAnsi="Calibri Light" w:cs="Calibri Light"/>
                <w:b/>
                <w:bCs/>
                <w:sz w:val="18"/>
                <w:szCs w:val="18"/>
                <w:lang w:eastAsia="el-GR"/>
              </w:rPr>
            </w:pPr>
          </w:p>
        </w:tc>
        <w:tc>
          <w:tcPr>
            <w:tcW w:w="1241" w:type="dxa"/>
            <w:vMerge/>
            <w:tcBorders>
              <w:top w:val="nil"/>
              <w:left w:val="single" w:sz="8" w:space="0" w:color="4472C4"/>
              <w:bottom w:val="single" w:sz="8" w:space="0" w:color="4472C4"/>
              <w:right w:val="single" w:sz="8" w:space="0" w:color="4472C4"/>
            </w:tcBorders>
            <w:vAlign w:val="center"/>
            <w:hideMark/>
          </w:tcPr>
          <w:p w:rsidR="00C656EA" w:rsidRPr="00F914EC" w:rsidRDefault="00C656EA" w:rsidP="00C656EA">
            <w:pPr>
              <w:spacing w:after="0" w:line="240" w:lineRule="auto"/>
              <w:rPr>
                <w:rFonts w:ascii="Calibri Light" w:eastAsia="Times New Roman" w:hAnsi="Calibri Light" w:cs="Calibri Light"/>
                <w:b/>
                <w:bCs/>
                <w:sz w:val="18"/>
                <w:szCs w:val="18"/>
                <w:lang w:eastAsia="el-GR"/>
              </w:rPr>
            </w:pPr>
          </w:p>
        </w:tc>
        <w:tc>
          <w:tcPr>
            <w:tcW w:w="3198" w:type="dxa"/>
            <w:vMerge/>
            <w:tcBorders>
              <w:top w:val="nil"/>
              <w:left w:val="single" w:sz="8" w:space="0" w:color="4472C4"/>
              <w:bottom w:val="single" w:sz="8" w:space="0" w:color="4472C4"/>
              <w:right w:val="single" w:sz="8" w:space="0" w:color="4472C4"/>
            </w:tcBorders>
            <w:vAlign w:val="center"/>
            <w:hideMark/>
          </w:tcPr>
          <w:p w:rsidR="00C656EA" w:rsidRPr="00F914EC" w:rsidRDefault="00C656EA" w:rsidP="00C656EA">
            <w:pPr>
              <w:spacing w:after="0" w:line="240" w:lineRule="auto"/>
              <w:rPr>
                <w:rFonts w:ascii="Calibri Light" w:eastAsia="Times New Roman" w:hAnsi="Calibri Light" w:cs="Calibri Light"/>
                <w:b/>
                <w:bCs/>
                <w:sz w:val="18"/>
                <w:szCs w:val="18"/>
                <w:lang w:eastAsia="el-GR"/>
              </w:rPr>
            </w:pPr>
          </w:p>
        </w:tc>
        <w:tc>
          <w:tcPr>
            <w:tcW w:w="1253" w:type="dxa"/>
            <w:vMerge/>
            <w:tcBorders>
              <w:top w:val="nil"/>
              <w:left w:val="single" w:sz="8" w:space="0" w:color="4472C4"/>
              <w:bottom w:val="single" w:sz="4" w:space="0" w:color="auto"/>
              <w:right w:val="single" w:sz="8" w:space="0" w:color="4472C4"/>
            </w:tcBorders>
            <w:vAlign w:val="center"/>
            <w:hideMark/>
          </w:tcPr>
          <w:p w:rsidR="00C656EA" w:rsidRPr="00F914EC" w:rsidRDefault="00C656EA" w:rsidP="00C656EA">
            <w:pPr>
              <w:spacing w:after="0" w:line="240" w:lineRule="auto"/>
              <w:rPr>
                <w:rFonts w:ascii="Calibri Light" w:eastAsia="Times New Roman" w:hAnsi="Calibri Light" w:cs="Calibri Light"/>
                <w:b/>
                <w:bCs/>
                <w:sz w:val="18"/>
                <w:szCs w:val="18"/>
                <w:lang w:eastAsia="el-GR"/>
              </w:rPr>
            </w:pPr>
          </w:p>
        </w:tc>
        <w:tc>
          <w:tcPr>
            <w:tcW w:w="975" w:type="dxa"/>
            <w:tcBorders>
              <w:top w:val="nil"/>
              <w:left w:val="nil"/>
              <w:bottom w:val="single" w:sz="4" w:space="0" w:color="auto"/>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1041" w:type="dxa"/>
            <w:tcBorders>
              <w:top w:val="nil"/>
              <w:left w:val="nil"/>
              <w:bottom w:val="single" w:sz="4" w:space="0" w:color="auto"/>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37" w:type="dxa"/>
            <w:tcBorders>
              <w:top w:val="nil"/>
              <w:left w:val="nil"/>
              <w:bottom w:val="single" w:sz="4" w:space="0" w:color="auto"/>
              <w:right w:val="single" w:sz="8" w:space="0" w:color="4472C4"/>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867" w:type="dxa"/>
            <w:tcBorders>
              <w:top w:val="nil"/>
              <w:left w:val="nil"/>
              <w:bottom w:val="single" w:sz="8" w:space="0" w:color="4472C4"/>
              <w:right w:val="single" w:sz="4" w:space="0" w:color="auto"/>
            </w:tcBorders>
            <w:shd w:val="clear" w:color="auto" w:fill="auto"/>
            <w:vAlign w:val="center"/>
            <w:hideMark/>
          </w:tcPr>
          <w:p w:rsidR="00C656EA" w:rsidRPr="00F914EC" w:rsidRDefault="00C656EA" w:rsidP="00C656EA">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D26284" w:rsidRPr="00BC162C" w:rsidTr="00C838FB">
        <w:trPr>
          <w:trHeight w:val="887"/>
        </w:trPr>
        <w:tc>
          <w:tcPr>
            <w:tcW w:w="979" w:type="dxa"/>
            <w:vMerge w:val="restart"/>
            <w:tcBorders>
              <w:top w:val="single" w:sz="8" w:space="0" w:color="4472C4"/>
              <w:left w:val="single" w:sz="4" w:space="0" w:color="auto"/>
              <w:bottom w:val="single" w:sz="4" w:space="0" w:color="auto"/>
              <w:right w:val="single" w:sz="8" w:space="0" w:color="4472C4"/>
            </w:tcBorders>
            <w:shd w:val="clear" w:color="auto" w:fill="auto"/>
            <w:textDirection w:val="btLr"/>
            <w:vAlign w:val="center"/>
          </w:tcPr>
          <w:p w:rsidR="00BC162C" w:rsidRPr="0067250A" w:rsidRDefault="00BC162C" w:rsidP="00D16178">
            <w:pPr>
              <w:spacing w:after="0" w:line="240" w:lineRule="auto"/>
              <w:jc w:val="center"/>
              <w:rPr>
                <w:rFonts w:ascii="Calibri Light" w:eastAsia="Times New Roman" w:hAnsi="Calibri Light" w:cs="Calibri Light"/>
                <w:b/>
                <w:bCs/>
                <w:sz w:val="20"/>
                <w:szCs w:val="20"/>
                <w:highlight w:val="yellow"/>
                <w:lang w:val="en-US" w:eastAsia="el-GR"/>
              </w:rPr>
            </w:pPr>
            <w:r w:rsidRPr="00083173">
              <w:rPr>
                <w:rFonts w:ascii="Calibri Light" w:eastAsia="Times New Roman" w:hAnsi="Calibri Light" w:cs="Calibri Light"/>
                <w:b/>
                <w:bCs/>
                <w:highlight w:val="yellow"/>
                <w:lang w:val="en-US" w:eastAsia="el-GR"/>
              </w:rPr>
              <w:t>EPIPHANY</w:t>
            </w:r>
          </w:p>
        </w:tc>
        <w:tc>
          <w:tcPr>
            <w:tcW w:w="996" w:type="dxa"/>
            <w:vMerge w:val="restart"/>
            <w:tcBorders>
              <w:top w:val="single" w:sz="8" w:space="0" w:color="4472C4"/>
              <w:left w:val="nil"/>
              <w:bottom w:val="single" w:sz="4" w:space="0" w:color="auto"/>
              <w:right w:val="single" w:sz="8" w:space="0" w:color="4472C4"/>
            </w:tcBorders>
            <w:shd w:val="clear" w:color="auto" w:fill="auto"/>
            <w:vAlign w:val="center"/>
          </w:tcPr>
          <w:p w:rsidR="00BC162C" w:rsidRPr="0076492A" w:rsidRDefault="00BC162C" w:rsidP="00953848">
            <w:pPr>
              <w:spacing w:after="0" w:line="240" w:lineRule="auto"/>
              <w:jc w:val="center"/>
              <w:rPr>
                <w:rFonts w:ascii="Calibri Light" w:eastAsia="Times New Roman" w:hAnsi="Calibri Light" w:cs="Calibri Light"/>
                <w:b/>
                <w:bCs/>
                <w:lang w:eastAsia="el-GR"/>
              </w:rPr>
            </w:pPr>
            <w:r w:rsidRPr="0076492A">
              <w:rPr>
                <w:rFonts w:ascii="Calibri Light" w:eastAsia="Times New Roman" w:hAnsi="Calibri Light" w:cs="Calibri Light"/>
                <w:b/>
                <w:bCs/>
                <w:lang w:eastAsia="el-GR"/>
              </w:rPr>
              <w:t xml:space="preserve">5 Ημέρες </w:t>
            </w:r>
          </w:p>
        </w:tc>
        <w:tc>
          <w:tcPr>
            <w:tcW w:w="1241" w:type="dxa"/>
            <w:vMerge w:val="restart"/>
            <w:tcBorders>
              <w:top w:val="single" w:sz="8" w:space="0" w:color="4472C4"/>
              <w:left w:val="nil"/>
              <w:bottom w:val="single" w:sz="4" w:space="0" w:color="auto"/>
              <w:right w:val="single" w:sz="8" w:space="0" w:color="4472C4"/>
            </w:tcBorders>
            <w:shd w:val="clear" w:color="auto" w:fill="auto"/>
            <w:vAlign w:val="center"/>
          </w:tcPr>
          <w:p w:rsidR="00BC162C" w:rsidRPr="0076492A" w:rsidRDefault="00BC162C" w:rsidP="00C66715">
            <w:pPr>
              <w:spacing w:after="0" w:line="240" w:lineRule="auto"/>
              <w:jc w:val="center"/>
              <w:rPr>
                <w:rFonts w:ascii="Calibri Light" w:eastAsia="Times New Roman" w:hAnsi="Calibri Light" w:cs="Calibri Light"/>
                <w:b/>
                <w:bCs/>
                <w:lang w:val="en-US" w:eastAsia="el-GR"/>
              </w:rPr>
            </w:pPr>
            <w:r w:rsidRPr="0076492A">
              <w:rPr>
                <w:rFonts w:ascii="Calibri Light" w:eastAsia="Times New Roman" w:hAnsi="Calibri Light" w:cs="Calibri Light"/>
                <w:b/>
                <w:bCs/>
                <w:lang w:val="en-US" w:eastAsia="el-GR"/>
              </w:rPr>
              <w:t>02</w:t>
            </w:r>
            <w:r w:rsidR="00083173" w:rsidRPr="0076492A">
              <w:rPr>
                <w:rFonts w:ascii="Calibri Light" w:eastAsia="Times New Roman" w:hAnsi="Calibri Light" w:cs="Calibri Light"/>
                <w:b/>
                <w:bCs/>
                <w:lang w:val="en-US" w:eastAsia="el-GR"/>
              </w:rPr>
              <w:t xml:space="preserve"> </w:t>
            </w:r>
            <w:r w:rsidRPr="0076492A">
              <w:rPr>
                <w:rFonts w:ascii="Calibri Light" w:eastAsia="Times New Roman" w:hAnsi="Calibri Light" w:cs="Calibri Light"/>
                <w:b/>
                <w:bCs/>
                <w:lang w:val="en-US" w:eastAsia="el-GR"/>
              </w:rPr>
              <w:t>-</w:t>
            </w:r>
            <w:r w:rsidR="00083173" w:rsidRPr="0076492A">
              <w:rPr>
                <w:rFonts w:ascii="Calibri Light" w:eastAsia="Times New Roman" w:hAnsi="Calibri Light" w:cs="Calibri Light"/>
                <w:b/>
                <w:bCs/>
                <w:lang w:val="en-US" w:eastAsia="el-GR"/>
              </w:rPr>
              <w:t xml:space="preserve"> </w:t>
            </w:r>
            <w:r w:rsidRPr="0076492A">
              <w:rPr>
                <w:rFonts w:ascii="Calibri Light" w:eastAsia="Times New Roman" w:hAnsi="Calibri Light" w:cs="Calibri Light"/>
                <w:b/>
                <w:bCs/>
                <w:lang w:val="en-US" w:eastAsia="el-GR"/>
              </w:rPr>
              <w:t>06/01</w:t>
            </w:r>
          </w:p>
        </w:tc>
        <w:tc>
          <w:tcPr>
            <w:tcW w:w="3198" w:type="dxa"/>
            <w:vMerge w:val="restart"/>
            <w:tcBorders>
              <w:top w:val="single" w:sz="8" w:space="0" w:color="4472C4"/>
              <w:left w:val="nil"/>
              <w:bottom w:val="single" w:sz="4" w:space="0" w:color="auto"/>
              <w:right w:val="single" w:sz="4" w:space="0" w:color="auto"/>
            </w:tcBorders>
            <w:shd w:val="clear" w:color="auto" w:fill="auto"/>
            <w:vAlign w:val="center"/>
          </w:tcPr>
          <w:p w:rsidR="00BC162C" w:rsidRPr="00BC162C" w:rsidRDefault="00BC162C" w:rsidP="00BC162C">
            <w:pPr>
              <w:spacing w:after="0" w:line="240" w:lineRule="auto"/>
              <w:rPr>
                <w:rFonts w:ascii="Calibri Light" w:eastAsia="Times New Roman" w:hAnsi="Calibri Light" w:cs="Calibri Light"/>
                <w:b/>
                <w:bCs/>
                <w:sz w:val="20"/>
                <w:szCs w:val="20"/>
                <w:lang w:val="en-US" w:eastAsia="el-GR"/>
              </w:rPr>
            </w:pPr>
            <w:r w:rsidRPr="00BC162C">
              <w:rPr>
                <w:rFonts w:ascii="Calibri Light" w:eastAsia="Times New Roman" w:hAnsi="Calibri Light" w:cs="Calibri Light"/>
                <w:b/>
                <w:bCs/>
                <w:sz w:val="20"/>
                <w:szCs w:val="20"/>
                <w:lang w:val="en-US" w:eastAsia="el-GR"/>
              </w:rPr>
              <w:t xml:space="preserve">GQ </w:t>
            </w:r>
            <w:r w:rsidR="007578CD">
              <w:rPr>
                <w:rFonts w:ascii="Calibri Light" w:eastAsia="Times New Roman" w:hAnsi="Calibri Light" w:cs="Calibri Light"/>
                <w:b/>
                <w:bCs/>
                <w:sz w:val="20"/>
                <w:szCs w:val="20"/>
                <w:lang w:val="en-US" w:eastAsia="el-GR"/>
              </w:rPr>
              <w:t xml:space="preserve">2026 </w:t>
            </w:r>
            <w:r w:rsidRPr="00BC162C">
              <w:rPr>
                <w:rFonts w:ascii="Calibri Light" w:eastAsia="Times New Roman" w:hAnsi="Calibri Light" w:cs="Calibri Light"/>
                <w:b/>
                <w:bCs/>
                <w:sz w:val="20"/>
                <w:szCs w:val="20"/>
                <w:lang w:val="en-US" w:eastAsia="el-GR"/>
              </w:rPr>
              <w:t xml:space="preserve">ATH </w:t>
            </w:r>
            <w:r w:rsidR="007578CD">
              <w:rPr>
                <w:rFonts w:ascii="Calibri Light" w:eastAsia="Times New Roman" w:hAnsi="Calibri Light" w:cs="Calibri Light"/>
                <w:b/>
                <w:bCs/>
                <w:sz w:val="20"/>
                <w:szCs w:val="20"/>
                <w:lang w:val="en-US" w:eastAsia="el-GR"/>
              </w:rPr>
              <w:t>18:40</w:t>
            </w:r>
            <w:r w:rsidRPr="00BC162C">
              <w:rPr>
                <w:rFonts w:ascii="Calibri Light" w:eastAsia="Times New Roman" w:hAnsi="Calibri Light" w:cs="Calibri Light"/>
                <w:b/>
                <w:bCs/>
                <w:sz w:val="20"/>
                <w:szCs w:val="20"/>
                <w:lang w:val="en-US" w:eastAsia="el-GR"/>
              </w:rPr>
              <w:t>– PRG 2</w:t>
            </w:r>
            <w:r w:rsidR="007578CD">
              <w:rPr>
                <w:rFonts w:ascii="Calibri Light" w:eastAsia="Times New Roman" w:hAnsi="Calibri Light" w:cs="Calibri Light"/>
                <w:b/>
                <w:bCs/>
                <w:sz w:val="20"/>
                <w:szCs w:val="20"/>
                <w:lang w:val="en-US" w:eastAsia="el-GR"/>
              </w:rPr>
              <w:t>0</w:t>
            </w:r>
            <w:r w:rsidRPr="00BC162C">
              <w:rPr>
                <w:rFonts w:ascii="Calibri Light" w:eastAsia="Times New Roman" w:hAnsi="Calibri Light" w:cs="Calibri Light"/>
                <w:b/>
                <w:bCs/>
                <w:sz w:val="20"/>
                <w:szCs w:val="20"/>
                <w:lang w:val="en-US" w:eastAsia="el-GR"/>
              </w:rPr>
              <w:t>:</w:t>
            </w:r>
            <w:r w:rsidR="007578CD">
              <w:rPr>
                <w:rFonts w:ascii="Calibri Light" w:eastAsia="Times New Roman" w:hAnsi="Calibri Light" w:cs="Calibri Light"/>
                <w:b/>
                <w:bCs/>
                <w:sz w:val="20"/>
                <w:szCs w:val="20"/>
                <w:lang w:val="en-US" w:eastAsia="el-GR"/>
              </w:rPr>
              <w:t>20</w:t>
            </w:r>
          </w:p>
          <w:p w:rsidR="00BC162C" w:rsidRPr="007578CD" w:rsidRDefault="00BC162C" w:rsidP="0076492A">
            <w:pPr>
              <w:spacing w:after="0" w:line="240" w:lineRule="auto"/>
              <w:rPr>
                <w:rFonts w:ascii="Calibri Light" w:eastAsia="Times New Roman" w:hAnsi="Calibri Light" w:cs="Calibri Light"/>
                <w:b/>
                <w:bCs/>
                <w:sz w:val="20"/>
                <w:szCs w:val="20"/>
                <w:lang w:val="en-US" w:eastAsia="el-GR"/>
              </w:rPr>
            </w:pPr>
            <w:r w:rsidRPr="00BC162C">
              <w:rPr>
                <w:rFonts w:ascii="Calibri Light" w:eastAsia="Times New Roman" w:hAnsi="Calibri Light" w:cs="Calibri Light"/>
                <w:b/>
                <w:bCs/>
                <w:sz w:val="20"/>
                <w:szCs w:val="20"/>
                <w:lang w:val="en-US" w:eastAsia="el-GR"/>
              </w:rPr>
              <w:t xml:space="preserve">GQ </w:t>
            </w:r>
            <w:r w:rsidR="007578CD">
              <w:rPr>
                <w:rFonts w:ascii="Calibri Light" w:eastAsia="Times New Roman" w:hAnsi="Calibri Light" w:cs="Calibri Light"/>
                <w:b/>
                <w:bCs/>
                <w:sz w:val="20"/>
                <w:szCs w:val="20"/>
                <w:lang w:val="en-US" w:eastAsia="el-GR"/>
              </w:rPr>
              <w:t xml:space="preserve">2027 </w:t>
            </w:r>
            <w:r w:rsidRPr="00BC162C">
              <w:rPr>
                <w:rFonts w:ascii="Calibri Light" w:eastAsia="Times New Roman" w:hAnsi="Calibri Light" w:cs="Calibri Light"/>
                <w:b/>
                <w:bCs/>
                <w:sz w:val="20"/>
                <w:szCs w:val="20"/>
                <w:lang w:val="en-US" w:eastAsia="el-GR"/>
              </w:rPr>
              <w:t>PRG 21:</w:t>
            </w:r>
            <w:r w:rsidR="007578CD">
              <w:rPr>
                <w:rFonts w:ascii="Calibri Light" w:eastAsia="Times New Roman" w:hAnsi="Calibri Light" w:cs="Calibri Light"/>
                <w:b/>
                <w:bCs/>
                <w:sz w:val="20"/>
                <w:szCs w:val="20"/>
                <w:lang w:val="en-US" w:eastAsia="el-GR"/>
              </w:rPr>
              <w:t>4</w:t>
            </w:r>
            <w:r w:rsidRPr="00BC162C">
              <w:rPr>
                <w:rFonts w:ascii="Calibri Light" w:eastAsia="Times New Roman" w:hAnsi="Calibri Light" w:cs="Calibri Light"/>
                <w:b/>
                <w:bCs/>
                <w:sz w:val="20"/>
                <w:szCs w:val="20"/>
                <w:lang w:val="en-US" w:eastAsia="el-GR"/>
              </w:rPr>
              <w:t xml:space="preserve">0 </w:t>
            </w:r>
            <w:r w:rsidR="007578CD">
              <w:rPr>
                <w:rFonts w:ascii="Calibri Light" w:eastAsia="Times New Roman" w:hAnsi="Calibri Light" w:cs="Calibri Light"/>
                <w:b/>
                <w:bCs/>
                <w:sz w:val="20"/>
                <w:szCs w:val="20"/>
                <w:lang w:val="en-US" w:eastAsia="el-GR"/>
              </w:rPr>
              <w:t xml:space="preserve">-- </w:t>
            </w:r>
            <w:r w:rsidRPr="00BC162C">
              <w:rPr>
                <w:rFonts w:ascii="Calibri Light" w:eastAsia="Times New Roman" w:hAnsi="Calibri Light" w:cs="Calibri Light"/>
                <w:b/>
                <w:bCs/>
                <w:sz w:val="20"/>
                <w:szCs w:val="20"/>
                <w:lang w:val="en-US" w:eastAsia="el-GR"/>
              </w:rPr>
              <w:t>ATH 00:</w:t>
            </w:r>
            <w:r w:rsidR="007578CD">
              <w:rPr>
                <w:rFonts w:ascii="Calibri Light" w:eastAsia="Times New Roman" w:hAnsi="Calibri Light" w:cs="Calibri Light"/>
                <w:b/>
                <w:bCs/>
                <w:sz w:val="20"/>
                <w:szCs w:val="20"/>
                <w:lang w:val="en-US" w:eastAsia="el-GR"/>
              </w:rPr>
              <w:t>0</w:t>
            </w:r>
            <w:r w:rsidRPr="00BC162C">
              <w:rPr>
                <w:rFonts w:ascii="Calibri Light" w:eastAsia="Times New Roman" w:hAnsi="Calibri Light" w:cs="Calibri Light"/>
                <w:b/>
                <w:bCs/>
                <w:sz w:val="20"/>
                <w:szCs w:val="20"/>
                <w:lang w:val="en-US" w:eastAsia="el-GR"/>
              </w:rPr>
              <w:t xml:space="preserve">5 </w:t>
            </w:r>
            <w:r w:rsidRPr="007578CD">
              <w:rPr>
                <w:rFonts w:ascii="Calibri Light" w:eastAsia="Times New Roman" w:hAnsi="Calibri Light" w:cs="Calibri Light"/>
                <w:b/>
                <w:bCs/>
                <w:sz w:val="20"/>
                <w:szCs w:val="20"/>
                <w:lang w:val="en-US" w:eastAsia="el-GR"/>
              </w:rPr>
              <w:t>+1</w:t>
            </w:r>
          </w:p>
        </w:tc>
        <w:tc>
          <w:tcPr>
            <w:tcW w:w="1253" w:type="dxa"/>
            <w:tcBorders>
              <w:top w:val="single" w:sz="4" w:space="0" w:color="auto"/>
              <w:left w:val="single" w:sz="4" w:space="0" w:color="auto"/>
              <w:bottom w:val="single" w:sz="4" w:space="0" w:color="auto"/>
              <w:right w:val="single" w:sz="8" w:space="0" w:color="4472C4"/>
            </w:tcBorders>
            <w:shd w:val="clear" w:color="auto" w:fill="auto"/>
            <w:vAlign w:val="center"/>
          </w:tcPr>
          <w:p w:rsidR="00BC162C" w:rsidRDefault="0076492A"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DIPLOMAT 4*</w:t>
            </w:r>
            <w:r w:rsidR="00D26284">
              <w:rPr>
                <w:rFonts w:ascii="Calibri Light" w:eastAsia="Times New Roman" w:hAnsi="Calibri Light" w:cs="Calibri Light"/>
                <w:b/>
                <w:bCs/>
                <w:sz w:val="18"/>
                <w:szCs w:val="18"/>
                <w:lang w:val="en-US" w:eastAsia="el-GR"/>
              </w:rPr>
              <w:br/>
              <w:t xml:space="preserve"> or similar</w:t>
            </w:r>
          </w:p>
        </w:tc>
        <w:tc>
          <w:tcPr>
            <w:tcW w:w="975" w:type="dxa"/>
            <w:tcBorders>
              <w:top w:val="single" w:sz="4" w:space="0" w:color="auto"/>
              <w:left w:val="nil"/>
              <w:bottom w:val="single" w:sz="4" w:space="0" w:color="auto"/>
              <w:right w:val="single" w:sz="8" w:space="0" w:color="4472C4"/>
            </w:tcBorders>
            <w:shd w:val="clear" w:color="auto" w:fill="auto"/>
            <w:vAlign w:val="center"/>
          </w:tcPr>
          <w:p w:rsidR="00BC162C" w:rsidRPr="00BC162C" w:rsidRDefault="00EC7DDF"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525 €</w:t>
            </w:r>
          </w:p>
        </w:tc>
        <w:tc>
          <w:tcPr>
            <w:tcW w:w="1041" w:type="dxa"/>
            <w:tcBorders>
              <w:top w:val="single" w:sz="4" w:space="0" w:color="auto"/>
              <w:left w:val="nil"/>
              <w:bottom w:val="single" w:sz="4" w:space="0" w:color="auto"/>
              <w:right w:val="single" w:sz="8" w:space="0" w:color="4472C4"/>
            </w:tcBorders>
            <w:vAlign w:val="center"/>
          </w:tcPr>
          <w:p w:rsidR="00BC162C" w:rsidRPr="00BC162C" w:rsidRDefault="00EC7DDF"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120 €</w:t>
            </w:r>
          </w:p>
        </w:tc>
        <w:tc>
          <w:tcPr>
            <w:tcW w:w="837" w:type="dxa"/>
            <w:tcBorders>
              <w:top w:val="single" w:sz="4" w:space="0" w:color="auto"/>
              <w:left w:val="nil"/>
              <w:bottom w:val="single" w:sz="4" w:space="0" w:color="auto"/>
              <w:right w:val="single" w:sz="4" w:space="0" w:color="auto"/>
            </w:tcBorders>
            <w:shd w:val="clear" w:color="auto" w:fill="auto"/>
            <w:vAlign w:val="center"/>
          </w:tcPr>
          <w:p w:rsidR="00BC162C" w:rsidRPr="00BC162C" w:rsidRDefault="00EC7DDF"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445 €</w:t>
            </w:r>
          </w:p>
        </w:tc>
        <w:tc>
          <w:tcPr>
            <w:tcW w:w="867" w:type="dxa"/>
            <w:vMerge w:val="restart"/>
            <w:tcBorders>
              <w:top w:val="single" w:sz="8" w:space="0" w:color="4472C4"/>
              <w:left w:val="single" w:sz="4" w:space="0" w:color="auto"/>
              <w:bottom w:val="single" w:sz="4" w:space="0" w:color="auto"/>
              <w:right w:val="single" w:sz="4" w:space="0" w:color="auto"/>
            </w:tcBorders>
            <w:shd w:val="clear" w:color="auto" w:fill="auto"/>
            <w:vAlign w:val="center"/>
          </w:tcPr>
          <w:p w:rsidR="00BC162C" w:rsidRDefault="00BC162C" w:rsidP="00C42094">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22</w:t>
            </w:r>
            <w:r>
              <w:rPr>
                <w:rFonts w:ascii="Calibri Light" w:eastAsia="Times New Roman" w:hAnsi="Calibri Light" w:cs="Calibri Light"/>
                <w:b/>
                <w:bCs/>
                <w:sz w:val="18"/>
                <w:szCs w:val="18"/>
                <w:lang w:eastAsia="el-GR"/>
              </w:rPr>
              <w:t>0</w:t>
            </w:r>
            <w:r w:rsidRPr="00F914EC">
              <w:rPr>
                <w:rFonts w:ascii="Calibri Light" w:eastAsia="Times New Roman" w:hAnsi="Calibri Light" w:cs="Calibri Light"/>
                <w:b/>
                <w:bCs/>
                <w:sz w:val="18"/>
                <w:szCs w:val="18"/>
                <w:lang w:eastAsia="el-GR"/>
              </w:rPr>
              <w:t xml:space="preserve"> €</w:t>
            </w:r>
          </w:p>
        </w:tc>
      </w:tr>
      <w:tr w:rsidR="00C838FB" w:rsidRPr="00F914EC" w:rsidTr="00C838FB">
        <w:trPr>
          <w:trHeight w:val="853"/>
        </w:trPr>
        <w:tc>
          <w:tcPr>
            <w:tcW w:w="979" w:type="dxa"/>
            <w:vMerge/>
            <w:tcBorders>
              <w:top w:val="single" w:sz="4" w:space="0" w:color="auto"/>
              <w:left w:val="single" w:sz="4" w:space="0" w:color="auto"/>
              <w:bottom w:val="single" w:sz="4" w:space="0" w:color="auto"/>
              <w:right w:val="single" w:sz="8" w:space="0" w:color="4472C4"/>
            </w:tcBorders>
            <w:shd w:val="clear" w:color="auto" w:fill="auto"/>
            <w:textDirection w:val="btLr"/>
            <w:vAlign w:val="center"/>
            <w:hideMark/>
          </w:tcPr>
          <w:p w:rsidR="00C838FB" w:rsidRPr="00F914EC" w:rsidRDefault="00C838FB" w:rsidP="00C656EA">
            <w:pPr>
              <w:spacing w:after="0" w:line="240" w:lineRule="auto"/>
              <w:jc w:val="center"/>
              <w:rPr>
                <w:rFonts w:ascii="Calibri Light" w:eastAsia="Times New Roman" w:hAnsi="Calibri Light" w:cs="Calibri Light"/>
                <w:b/>
                <w:bCs/>
                <w:sz w:val="18"/>
                <w:szCs w:val="18"/>
                <w:lang w:val="en-US" w:eastAsia="el-GR"/>
              </w:rPr>
            </w:pPr>
          </w:p>
        </w:tc>
        <w:tc>
          <w:tcPr>
            <w:tcW w:w="996" w:type="dxa"/>
            <w:vMerge/>
            <w:tcBorders>
              <w:top w:val="single" w:sz="4" w:space="0" w:color="auto"/>
              <w:left w:val="nil"/>
              <w:bottom w:val="single" w:sz="4" w:space="0" w:color="auto"/>
              <w:right w:val="single" w:sz="8" w:space="0" w:color="4472C4"/>
            </w:tcBorders>
            <w:shd w:val="clear" w:color="auto" w:fill="auto"/>
            <w:vAlign w:val="center"/>
            <w:hideMark/>
          </w:tcPr>
          <w:p w:rsidR="00C838FB" w:rsidRPr="00BC162C" w:rsidRDefault="00C838FB" w:rsidP="00C656EA">
            <w:pPr>
              <w:spacing w:after="0" w:line="240" w:lineRule="auto"/>
              <w:jc w:val="center"/>
              <w:rPr>
                <w:rFonts w:ascii="Calibri Light" w:eastAsia="Times New Roman" w:hAnsi="Calibri Light" w:cs="Calibri Light"/>
                <w:b/>
                <w:bCs/>
                <w:sz w:val="18"/>
                <w:szCs w:val="18"/>
                <w:lang w:val="en-US" w:eastAsia="el-GR"/>
              </w:rPr>
            </w:pPr>
          </w:p>
        </w:tc>
        <w:tc>
          <w:tcPr>
            <w:tcW w:w="1241" w:type="dxa"/>
            <w:vMerge/>
            <w:tcBorders>
              <w:top w:val="single" w:sz="4" w:space="0" w:color="auto"/>
              <w:left w:val="nil"/>
              <w:bottom w:val="single" w:sz="4" w:space="0" w:color="auto"/>
              <w:right w:val="single" w:sz="8" w:space="0" w:color="4472C4"/>
            </w:tcBorders>
            <w:shd w:val="clear" w:color="auto" w:fill="auto"/>
            <w:vAlign w:val="center"/>
            <w:hideMark/>
          </w:tcPr>
          <w:p w:rsidR="00C838FB" w:rsidRPr="0058313D" w:rsidRDefault="00C838FB" w:rsidP="00C656EA">
            <w:pPr>
              <w:spacing w:after="0" w:line="240" w:lineRule="auto"/>
              <w:jc w:val="center"/>
              <w:rPr>
                <w:rFonts w:ascii="Calibri Light" w:eastAsia="Times New Roman" w:hAnsi="Calibri Light" w:cs="Calibri Light"/>
                <w:b/>
                <w:bCs/>
                <w:sz w:val="18"/>
                <w:szCs w:val="18"/>
                <w:lang w:val="en-US" w:eastAsia="el-GR"/>
              </w:rPr>
            </w:pPr>
          </w:p>
        </w:tc>
        <w:tc>
          <w:tcPr>
            <w:tcW w:w="3198" w:type="dxa"/>
            <w:vMerge/>
            <w:tcBorders>
              <w:top w:val="single" w:sz="4" w:space="0" w:color="auto"/>
              <w:left w:val="nil"/>
              <w:bottom w:val="single" w:sz="4" w:space="0" w:color="auto"/>
              <w:right w:val="single" w:sz="4" w:space="0" w:color="auto"/>
            </w:tcBorders>
            <w:shd w:val="clear" w:color="auto" w:fill="auto"/>
            <w:vAlign w:val="center"/>
            <w:hideMark/>
          </w:tcPr>
          <w:p w:rsidR="00C838FB" w:rsidRPr="008E7E4E" w:rsidRDefault="00C838FB" w:rsidP="004A7FF0">
            <w:pPr>
              <w:spacing w:after="0" w:line="240" w:lineRule="auto"/>
              <w:rPr>
                <w:rFonts w:ascii="Calibri Light" w:eastAsia="Times New Roman" w:hAnsi="Calibri Light" w:cs="Calibri Light"/>
                <w:b/>
                <w:bCs/>
                <w:sz w:val="18"/>
                <w:szCs w:val="18"/>
                <w:lang w:val="en-US" w:eastAsia="el-GR"/>
              </w:rPr>
            </w:pPr>
          </w:p>
        </w:tc>
        <w:tc>
          <w:tcPr>
            <w:tcW w:w="1253" w:type="dxa"/>
            <w:tcBorders>
              <w:top w:val="single" w:sz="4" w:space="0" w:color="auto"/>
              <w:left w:val="single" w:sz="4" w:space="0" w:color="auto"/>
              <w:bottom w:val="single" w:sz="4" w:space="0" w:color="auto"/>
              <w:right w:val="single" w:sz="8" w:space="0" w:color="4472C4"/>
            </w:tcBorders>
            <w:shd w:val="clear" w:color="auto" w:fill="auto"/>
            <w:vAlign w:val="center"/>
            <w:hideMark/>
          </w:tcPr>
          <w:p w:rsidR="00C838FB" w:rsidRPr="00F914EC" w:rsidRDefault="00C838FB" w:rsidP="00C656EA">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JOSEF &amp; MAXIMILIAN 4*sup</w:t>
            </w:r>
          </w:p>
        </w:tc>
        <w:tc>
          <w:tcPr>
            <w:tcW w:w="975" w:type="dxa"/>
            <w:tcBorders>
              <w:top w:val="single" w:sz="4" w:space="0" w:color="auto"/>
              <w:left w:val="nil"/>
              <w:bottom w:val="single" w:sz="4" w:space="0" w:color="auto"/>
              <w:right w:val="single" w:sz="8" w:space="0" w:color="4472C4"/>
            </w:tcBorders>
            <w:shd w:val="clear" w:color="auto" w:fill="auto"/>
            <w:vAlign w:val="center"/>
            <w:hideMark/>
          </w:tcPr>
          <w:p w:rsidR="00C838FB" w:rsidRPr="00F914EC" w:rsidRDefault="00C838FB" w:rsidP="00C656EA">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 xml:space="preserve">625 </w:t>
            </w:r>
            <w:r w:rsidRPr="00F914EC">
              <w:rPr>
                <w:rFonts w:ascii="Calibri Light" w:eastAsia="Times New Roman" w:hAnsi="Calibri Light" w:cs="Calibri Light"/>
                <w:b/>
                <w:bCs/>
                <w:sz w:val="18"/>
                <w:szCs w:val="18"/>
                <w:lang w:eastAsia="el-GR"/>
              </w:rPr>
              <w:t>€</w:t>
            </w:r>
          </w:p>
        </w:tc>
        <w:tc>
          <w:tcPr>
            <w:tcW w:w="1041" w:type="dxa"/>
            <w:tcBorders>
              <w:top w:val="single" w:sz="4" w:space="0" w:color="auto"/>
              <w:left w:val="nil"/>
              <w:bottom w:val="single" w:sz="4" w:space="0" w:color="auto"/>
              <w:right w:val="single" w:sz="8" w:space="0" w:color="4472C4"/>
            </w:tcBorders>
            <w:vAlign w:val="center"/>
            <w:hideMark/>
          </w:tcPr>
          <w:p w:rsidR="00C838FB" w:rsidRPr="00F914EC" w:rsidRDefault="00C838FB" w:rsidP="00C656EA">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 xml:space="preserve">200 </w:t>
            </w:r>
            <w:r>
              <w:rPr>
                <w:rFonts w:ascii="Calibri Light" w:eastAsia="Times New Roman" w:hAnsi="Calibri Light" w:cs="Calibri Light"/>
                <w:b/>
                <w:bCs/>
                <w:sz w:val="18"/>
                <w:szCs w:val="18"/>
                <w:lang w:eastAsia="el-GR"/>
              </w:rPr>
              <w:t>€</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C838FB" w:rsidRPr="00F914EC" w:rsidRDefault="00C838FB" w:rsidP="009633AF">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eastAsia="el-GR"/>
              </w:rPr>
              <w:t xml:space="preserve"> </w:t>
            </w:r>
            <w:r>
              <w:rPr>
                <w:rFonts w:ascii="Calibri Light" w:eastAsia="Times New Roman" w:hAnsi="Calibri Light" w:cs="Calibri Light"/>
                <w:b/>
                <w:bCs/>
                <w:sz w:val="18"/>
                <w:szCs w:val="18"/>
                <w:lang w:val="en-US" w:eastAsia="el-GR"/>
              </w:rPr>
              <w:t xml:space="preserve"> 545</w:t>
            </w:r>
            <w:r w:rsidRPr="00F914EC">
              <w:rPr>
                <w:rFonts w:ascii="Calibri Light" w:eastAsia="Times New Roman" w:hAnsi="Calibri Light" w:cs="Calibri Light"/>
                <w:b/>
                <w:bCs/>
                <w:sz w:val="18"/>
                <w:szCs w:val="18"/>
                <w:lang w:eastAsia="el-GR"/>
              </w:rPr>
              <w:t xml:space="preserve"> €</w:t>
            </w:r>
          </w:p>
        </w:tc>
        <w:tc>
          <w:tcPr>
            <w:tcW w:w="8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38FB" w:rsidRPr="00F914EC" w:rsidRDefault="00C838FB" w:rsidP="00C656EA">
            <w:pPr>
              <w:spacing w:after="0" w:line="240" w:lineRule="auto"/>
              <w:jc w:val="center"/>
              <w:rPr>
                <w:rFonts w:ascii="Calibri Light" w:eastAsia="Times New Roman" w:hAnsi="Calibri Light" w:cs="Calibri Light"/>
                <w:b/>
                <w:bCs/>
                <w:sz w:val="18"/>
                <w:szCs w:val="18"/>
                <w:lang w:eastAsia="el-GR"/>
              </w:rPr>
            </w:pPr>
          </w:p>
        </w:tc>
      </w:tr>
    </w:tbl>
    <w:p w:rsidR="00F609B6" w:rsidRPr="006C36EC" w:rsidRDefault="00F609B6" w:rsidP="00C2125C">
      <w:pPr>
        <w:jc w:val="both"/>
        <w:rPr>
          <w:rFonts w:cstheme="minorHAnsi"/>
          <w:sz w:val="18"/>
          <w:szCs w:val="28"/>
          <w:lang w:val="en-US"/>
        </w:rPr>
      </w:pPr>
    </w:p>
    <w:sectPr w:rsidR="00F609B6" w:rsidRPr="006C36EC" w:rsidSect="00880A46">
      <w:headerReference w:type="default" r:id="rId7"/>
      <w:footerReference w:type="default" r:id="rId8"/>
      <w:pgSz w:w="11906" w:h="16838"/>
      <w:pgMar w:top="426" w:right="720" w:bottom="142"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84F" w:rsidRDefault="0002384F" w:rsidP="00FD12DC">
      <w:pPr>
        <w:spacing w:after="0" w:line="240" w:lineRule="auto"/>
      </w:pPr>
      <w:r>
        <w:separator/>
      </w:r>
    </w:p>
  </w:endnote>
  <w:endnote w:type="continuationSeparator" w:id="0">
    <w:p w:rsidR="0002384F" w:rsidRDefault="0002384F" w:rsidP="00FD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Roboto Slab">
    <w:altName w:val="Calibri"/>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DC" w:rsidRPr="00FD12DC" w:rsidRDefault="00FD12DC" w:rsidP="00FD12DC">
    <w:pPr>
      <w:pStyle w:val="a7"/>
      <w:jc w:val="center"/>
      <w:rPr>
        <w:rFonts w:ascii="Roboto Slab" w:hAnsi="Roboto Slab"/>
        <w:color w:val="1D2956"/>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84F" w:rsidRDefault="0002384F" w:rsidP="00FD12DC">
      <w:pPr>
        <w:spacing w:after="0" w:line="240" w:lineRule="auto"/>
      </w:pPr>
      <w:r>
        <w:separator/>
      </w:r>
    </w:p>
  </w:footnote>
  <w:footnote w:type="continuationSeparator" w:id="0">
    <w:p w:rsidR="0002384F" w:rsidRDefault="0002384F" w:rsidP="00FD1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25" w:rsidRDefault="00C45F25" w:rsidP="00C45F25">
    <w:pPr>
      <w:pStyle w:val="a6"/>
      <w:jc w:val="center"/>
    </w:pPr>
    <w:r>
      <w:rPr>
        <w:noProof/>
        <w:lang w:eastAsia="el-GR"/>
      </w:rPr>
      <w:drawing>
        <wp:inline distT="0" distB="0" distL="0" distR="0">
          <wp:extent cx="1139190" cy="600075"/>
          <wp:effectExtent l="0" t="0" r="3810" b="9525"/>
          <wp:docPr id="5" name="Εικόνα 1" descr="Εικόνα που περιέχει clipart&#10;&#10;Η περιγραφή δημιουργήθηκε με πολύ υψηλή αξιοπιστ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clipart&#10;&#10;Η περιγραφή δημιουργήθηκε με πολύ υψηλή αξιοπιστία"/>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79822" cy="62147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2.25pt;height:122.25pt" o:bullet="t">
        <v:imagedata r:id="rId1" o:title="tick"/>
      </v:shape>
    </w:pict>
  </w:numPicBullet>
  <w:numPicBullet w:numPicBulletId="1">
    <w:pict>
      <v:shape id="_x0000_i1031" type="#_x0000_t75" style="width:7.5pt;height:7.5pt" o:bullet="t">
        <v:imagedata r:id="rId2" o:title="j0115844"/>
      </v:shape>
    </w:pict>
  </w:numPicBullet>
  <w:abstractNum w:abstractNumId="0">
    <w:nsid w:val="068830D2"/>
    <w:multiLevelType w:val="hybridMultilevel"/>
    <w:tmpl w:val="26C24FB8"/>
    <w:lvl w:ilvl="0" w:tplc="BD003388">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C76A2B"/>
    <w:multiLevelType w:val="hybridMultilevel"/>
    <w:tmpl w:val="6F300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6B6F4A"/>
    <w:multiLevelType w:val="hybridMultilevel"/>
    <w:tmpl w:val="6FEAE51A"/>
    <w:lvl w:ilvl="0" w:tplc="820C6C5A">
      <w:start w:val="1"/>
      <w:numFmt w:val="bullet"/>
      <w:lvlText w:val=""/>
      <w:lvlJc w:val="left"/>
      <w:pPr>
        <w:ind w:left="720" w:hanging="360"/>
      </w:pPr>
      <w:rPr>
        <w:rFonts w:ascii="Wingdings 3" w:hAnsi="Wingdings 3"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4C1718"/>
    <w:multiLevelType w:val="hybridMultilevel"/>
    <w:tmpl w:val="A6B6431A"/>
    <w:lvl w:ilvl="0" w:tplc="153AD552">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0F7B2D"/>
    <w:multiLevelType w:val="hybridMultilevel"/>
    <w:tmpl w:val="7ABCE152"/>
    <w:lvl w:ilvl="0" w:tplc="820C6C5A">
      <w:start w:val="1"/>
      <w:numFmt w:val="bullet"/>
      <w:lvlText w:val=""/>
      <w:lvlJc w:val="left"/>
      <w:pPr>
        <w:ind w:left="720" w:hanging="360"/>
      </w:pPr>
      <w:rPr>
        <w:rFonts w:ascii="Wingdings 3" w:hAnsi="Wingdings 3"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073BC0"/>
    <w:multiLevelType w:val="hybridMultilevel"/>
    <w:tmpl w:val="036CB738"/>
    <w:lvl w:ilvl="0" w:tplc="C66CD940">
      <w:start w:val="1"/>
      <w:numFmt w:val="bullet"/>
      <w:lvlText w:val=""/>
      <w:lvlJc w:val="left"/>
      <w:pPr>
        <w:ind w:left="720" w:hanging="360"/>
      </w:pPr>
      <w:rPr>
        <w:rFonts w:ascii="Wingdings 3" w:hAnsi="Wingdings 3" w:hint="default"/>
        <w:color w:val="179D4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UwszQzMDczMTM1MzdU0lEKTi0uzszPAykwrwUA4oDB0CwAAAA="/>
  </w:docVars>
  <w:rsids>
    <w:rsidRoot w:val="00880A46"/>
    <w:rsid w:val="0002384F"/>
    <w:rsid w:val="00031DF6"/>
    <w:rsid w:val="0003476B"/>
    <w:rsid w:val="00036088"/>
    <w:rsid w:val="000433B3"/>
    <w:rsid w:val="000732B4"/>
    <w:rsid w:val="000749C2"/>
    <w:rsid w:val="00083173"/>
    <w:rsid w:val="0008438B"/>
    <w:rsid w:val="00084AF3"/>
    <w:rsid w:val="00094939"/>
    <w:rsid w:val="000A5B19"/>
    <w:rsid w:val="000B7329"/>
    <w:rsid w:val="000C0440"/>
    <w:rsid w:val="000F3EF5"/>
    <w:rsid w:val="001129A2"/>
    <w:rsid w:val="001235B2"/>
    <w:rsid w:val="00127346"/>
    <w:rsid w:val="00145122"/>
    <w:rsid w:val="001543D7"/>
    <w:rsid w:val="0015560B"/>
    <w:rsid w:val="001610A6"/>
    <w:rsid w:val="00164F8E"/>
    <w:rsid w:val="00175C1A"/>
    <w:rsid w:val="00184644"/>
    <w:rsid w:val="00187C9F"/>
    <w:rsid w:val="00194928"/>
    <w:rsid w:val="001B2832"/>
    <w:rsid w:val="001C328C"/>
    <w:rsid w:val="001D22B2"/>
    <w:rsid w:val="001F77DB"/>
    <w:rsid w:val="00200088"/>
    <w:rsid w:val="00215AE4"/>
    <w:rsid w:val="0024285F"/>
    <w:rsid w:val="002637FB"/>
    <w:rsid w:val="00291413"/>
    <w:rsid w:val="002962C2"/>
    <w:rsid w:val="002D0788"/>
    <w:rsid w:val="002D205F"/>
    <w:rsid w:val="002E053F"/>
    <w:rsid w:val="002E76AB"/>
    <w:rsid w:val="00306776"/>
    <w:rsid w:val="00316B7A"/>
    <w:rsid w:val="00345C4C"/>
    <w:rsid w:val="003518EB"/>
    <w:rsid w:val="0035742F"/>
    <w:rsid w:val="003731D4"/>
    <w:rsid w:val="00386DA8"/>
    <w:rsid w:val="003A6B1B"/>
    <w:rsid w:val="003A6F1D"/>
    <w:rsid w:val="003F2FDE"/>
    <w:rsid w:val="00405FB5"/>
    <w:rsid w:val="004137CF"/>
    <w:rsid w:val="00427A74"/>
    <w:rsid w:val="00434511"/>
    <w:rsid w:val="004766E5"/>
    <w:rsid w:val="004A68AD"/>
    <w:rsid w:val="004A7FF0"/>
    <w:rsid w:val="004B2085"/>
    <w:rsid w:val="004B5D44"/>
    <w:rsid w:val="004C1441"/>
    <w:rsid w:val="004C39A4"/>
    <w:rsid w:val="004C5824"/>
    <w:rsid w:val="004F6A3A"/>
    <w:rsid w:val="005219DB"/>
    <w:rsid w:val="00527A3A"/>
    <w:rsid w:val="005347D1"/>
    <w:rsid w:val="0055330F"/>
    <w:rsid w:val="005759AD"/>
    <w:rsid w:val="0058313D"/>
    <w:rsid w:val="005B7006"/>
    <w:rsid w:val="005D38E0"/>
    <w:rsid w:val="005F1396"/>
    <w:rsid w:val="00603B05"/>
    <w:rsid w:val="006166E3"/>
    <w:rsid w:val="00620EE9"/>
    <w:rsid w:val="00623BED"/>
    <w:rsid w:val="0063264A"/>
    <w:rsid w:val="00650F62"/>
    <w:rsid w:val="006527F4"/>
    <w:rsid w:val="0067250A"/>
    <w:rsid w:val="006924EF"/>
    <w:rsid w:val="006A4C74"/>
    <w:rsid w:val="006B4B42"/>
    <w:rsid w:val="006C36EC"/>
    <w:rsid w:val="006D203F"/>
    <w:rsid w:val="006E42FF"/>
    <w:rsid w:val="00706617"/>
    <w:rsid w:val="007124D0"/>
    <w:rsid w:val="00722E56"/>
    <w:rsid w:val="00723E08"/>
    <w:rsid w:val="00744A14"/>
    <w:rsid w:val="007578CD"/>
    <w:rsid w:val="0076492A"/>
    <w:rsid w:val="007970F1"/>
    <w:rsid w:val="007C6CA2"/>
    <w:rsid w:val="007D68E2"/>
    <w:rsid w:val="0080208A"/>
    <w:rsid w:val="00810FC0"/>
    <w:rsid w:val="00825DFF"/>
    <w:rsid w:val="008570AC"/>
    <w:rsid w:val="00880A46"/>
    <w:rsid w:val="00883ACB"/>
    <w:rsid w:val="0088415A"/>
    <w:rsid w:val="008B2645"/>
    <w:rsid w:val="008B2980"/>
    <w:rsid w:val="008C3416"/>
    <w:rsid w:val="008D4EEB"/>
    <w:rsid w:val="008D71C6"/>
    <w:rsid w:val="008E7E4E"/>
    <w:rsid w:val="00910824"/>
    <w:rsid w:val="00922D85"/>
    <w:rsid w:val="0092494D"/>
    <w:rsid w:val="0093537A"/>
    <w:rsid w:val="00942F91"/>
    <w:rsid w:val="00947449"/>
    <w:rsid w:val="00960F90"/>
    <w:rsid w:val="009633AF"/>
    <w:rsid w:val="00965B63"/>
    <w:rsid w:val="009A1700"/>
    <w:rsid w:val="009B16C5"/>
    <w:rsid w:val="009C2EF9"/>
    <w:rsid w:val="009D4260"/>
    <w:rsid w:val="009E44B3"/>
    <w:rsid w:val="009F3332"/>
    <w:rsid w:val="00A41375"/>
    <w:rsid w:val="00A5374A"/>
    <w:rsid w:val="00A569B4"/>
    <w:rsid w:val="00A80C89"/>
    <w:rsid w:val="00A975F4"/>
    <w:rsid w:val="00AC5090"/>
    <w:rsid w:val="00AE1ABB"/>
    <w:rsid w:val="00AE79A4"/>
    <w:rsid w:val="00AF04F8"/>
    <w:rsid w:val="00AF650D"/>
    <w:rsid w:val="00B12642"/>
    <w:rsid w:val="00B55008"/>
    <w:rsid w:val="00B625E4"/>
    <w:rsid w:val="00B6393F"/>
    <w:rsid w:val="00BB2E40"/>
    <w:rsid w:val="00BB3ACB"/>
    <w:rsid w:val="00BC162C"/>
    <w:rsid w:val="00BC2160"/>
    <w:rsid w:val="00BD76EC"/>
    <w:rsid w:val="00BF0034"/>
    <w:rsid w:val="00C07846"/>
    <w:rsid w:val="00C2046B"/>
    <w:rsid w:val="00C2125C"/>
    <w:rsid w:val="00C2498A"/>
    <w:rsid w:val="00C44910"/>
    <w:rsid w:val="00C45F25"/>
    <w:rsid w:val="00C5429E"/>
    <w:rsid w:val="00C611BD"/>
    <w:rsid w:val="00C656EA"/>
    <w:rsid w:val="00C67D5A"/>
    <w:rsid w:val="00C768B3"/>
    <w:rsid w:val="00C838FB"/>
    <w:rsid w:val="00C86D69"/>
    <w:rsid w:val="00CA2850"/>
    <w:rsid w:val="00D26284"/>
    <w:rsid w:val="00D27569"/>
    <w:rsid w:val="00D31D07"/>
    <w:rsid w:val="00D36B4E"/>
    <w:rsid w:val="00D42C92"/>
    <w:rsid w:val="00D47677"/>
    <w:rsid w:val="00D64F18"/>
    <w:rsid w:val="00D712EE"/>
    <w:rsid w:val="00D72F71"/>
    <w:rsid w:val="00D85CDA"/>
    <w:rsid w:val="00D93931"/>
    <w:rsid w:val="00D9740A"/>
    <w:rsid w:val="00DA6191"/>
    <w:rsid w:val="00DB4CD0"/>
    <w:rsid w:val="00DB6FC3"/>
    <w:rsid w:val="00E008B8"/>
    <w:rsid w:val="00E055AA"/>
    <w:rsid w:val="00E070DA"/>
    <w:rsid w:val="00E26F8B"/>
    <w:rsid w:val="00E416D6"/>
    <w:rsid w:val="00E41F39"/>
    <w:rsid w:val="00E503CC"/>
    <w:rsid w:val="00EC4A8C"/>
    <w:rsid w:val="00EC53F7"/>
    <w:rsid w:val="00EC63D9"/>
    <w:rsid w:val="00EC7DDF"/>
    <w:rsid w:val="00ED15FD"/>
    <w:rsid w:val="00EF4FFF"/>
    <w:rsid w:val="00F17AD1"/>
    <w:rsid w:val="00F45F46"/>
    <w:rsid w:val="00F5470F"/>
    <w:rsid w:val="00F55F53"/>
    <w:rsid w:val="00F609B6"/>
    <w:rsid w:val="00F76A50"/>
    <w:rsid w:val="00F80FCB"/>
    <w:rsid w:val="00F81C9B"/>
    <w:rsid w:val="00F914EC"/>
    <w:rsid w:val="00FB0715"/>
    <w:rsid w:val="00FC53BA"/>
    <w:rsid w:val="00FD12DC"/>
    <w:rsid w:val="00FD471F"/>
    <w:rsid w:val="00FD55F9"/>
    <w:rsid w:val="00FE1C7D"/>
    <w:rsid w:val="00FF0A51"/>
    <w:rsid w:val="00FF17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0A46"/>
    <w:pPr>
      <w:ind w:left="720"/>
      <w:contextualSpacing/>
    </w:pPr>
  </w:style>
  <w:style w:type="paragraph" w:styleId="a5">
    <w:name w:val="Balloon Text"/>
    <w:basedOn w:val="a"/>
    <w:link w:val="Char"/>
    <w:uiPriority w:val="99"/>
    <w:semiHidden/>
    <w:unhideWhenUsed/>
    <w:rsid w:val="00880A4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0A46"/>
    <w:rPr>
      <w:rFonts w:ascii="Tahoma" w:hAnsi="Tahoma" w:cs="Tahoma"/>
      <w:sz w:val="16"/>
      <w:szCs w:val="16"/>
    </w:rPr>
  </w:style>
  <w:style w:type="paragraph" w:styleId="a6">
    <w:name w:val="header"/>
    <w:basedOn w:val="a"/>
    <w:link w:val="Char0"/>
    <w:uiPriority w:val="99"/>
    <w:unhideWhenUsed/>
    <w:rsid w:val="00FD12DC"/>
    <w:pPr>
      <w:tabs>
        <w:tab w:val="center" w:pos="4153"/>
        <w:tab w:val="right" w:pos="8306"/>
      </w:tabs>
      <w:spacing w:after="0" w:line="240" w:lineRule="auto"/>
    </w:pPr>
  </w:style>
  <w:style w:type="character" w:customStyle="1" w:styleId="Char0">
    <w:name w:val="Κεφαλίδα Char"/>
    <w:basedOn w:val="a0"/>
    <w:link w:val="a6"/>
    <w:uiPriority w:val="99"/>
    <w:rsid w:val="00FD12DC"/>
  </w:style>
  <w:style w:type="paragraph" w:styleId="a7">
    <w:name w:val="footer"/>
    <w:basedOn w:val="a"/>
    <w:link w:val="Char1"/>
    <w:uiPriority w:val="99"/>
    <w:unhideWhenUsed/>
    <w:rsid w:val="00FD12DC"/>
    <w:pPr>
      <w:tabs>
        <w:tab w:val="center" w:pos="4153"/>
        <w:tab w:val="right" w:pos="8306"/>
      </w:tabs>
      <w:spacing w:after="0" w:line="240" w:lineRule="auto"/>
    </w:pPr>
  </w:style>
  <w:style w:type="character" w:customStyle="1" w:styleId="Char1">
    <w:name w:val="Υποσέλιδο Char"/>
    <w:basedOn w:val="a0"/>
    <w:link w:val="a7"/>
    <w:uiPriority w:val="99"/>
    <w:rsid w:val="00FD12DC"/>
  </w:style>
  <w:style w:type="character" w:styleId="-">
    <w:name w:val="Hyperlink"/>
    <w:basedOn w:val="a0"/>
    <w:uiPriority w:val="99"/>
    <w:unhideWhenUsed/>
    <w:rsid w:val="00FD12DC"/>
    <w:rPr>
      <w:color w:val="0000FF" w:themeColor="hyperlink"/>
      <w:u w:val="single"/>
    </w:rPr>
  </w:style>
  <w:style w:type="paragraph" w:styleId="Web">
    <w:name w:val="Normal (Web)"/>
    <w:basedOn w:val="a"/>
    <w:uiPriority w:val="99"/>
    <w:unhideWhenUsed/>
    <w:rsid w:val="006166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3022621">
      <w:bodyDiv w:val="1"/>
      <w:marLeft w:val="0"/>
      <w:marRight w:val="0"/>
      <w:marTop w:val="0"/>
      <w:marBottom w:val="0"/>
      <w:divBdr>
        <w:top w:val="none" w:sz="0" w:space="0" w:color="auto"/>
        <w:left w:val="none" w:sz="0" w:space="0" w:color="auto"/>
        <w:bottom w:val="none" w:sz="0" w:space="0" w:color="auto"/>
        <w:right w:val="none" w:sz="0" w:space="0" w:color="auto"/>
      </w:divBdr>
    </w:div>
    <w:div w:id="439761895">
      <w:bodyDiv w:val="1"/>
      <w:marLeft w:val="0"/>
      <w:marRight w:val="0"/>
      <w:marTop w:val="0"/>
      <w:marBottom w:val="0"/>
      <w:divBdr>
        <w:top w:val="none" w:sz="0" w:space="0" w:color="auto"/>
        <w:left w:val="none" w:sz="0" w:space="0" w:color="auto"/>
        <w:bottom w:val="none" w:sz="0" w:space="0" w:color="auto"/>
        <w:right w:val="none" w:sz="0" w:space="0" w:color="auto"/>
      </w:divBdr>
    </w:div>
    <w:div w:id="589657615">
      <w:bodyDiv w:val="1"/>
      <w:marLeft w:val="0"/>
      <w:marRight w:val="0"/>
      <w:marTop w:val="0"/>
      <w:marBottom w:val="0"/>
      <w:divBdr>
        <w:top w:val="none" w:sz="0" w:space="0" w:color="auto"/>
        <w:left w:val="none" w:sz="0" w:space="0" w:color="auto"/>
        <w:bottom w:val="none" w:sz="0" w:space="0" w:color="auto"/>
        <w:right w:val="none" w:sz="0" w:space="0" w:color="auto"/>
      </w:divBdr>
    </w:div>
    <w:div w:id="592708312">
      <w:bodyDiv w:val="1"/>
      <w:marLeft w:val="0"/>
      <w:marRight w:val="0"/>
      <w:marTop w:val="0"/>
      <w:marBottom w:val="0"/>
      <w:divBdr>
        <w:top w:val="none" w:sz="0" w:space="0" w:color="auto"/>
        <w:left w:val="none" w:sz="0" w:space="0" w:color="auto"/>
        <w:bottom w:val="none" w:sz="0" w:space="0" w:color="auto"/>
        <w:right w:val="none" w:sz="0" w:space="0" w:color="auto"/>
      </w:divBdr>
    </w:div>
    <w:div w:id="1301499026">
      <w:bodyDiv w:val="1"/>
      <w:marLeft w:val="0"/>
      <w:marRight w:val="0"/>
      <w:marTop w:val="0"/>
      <w:marBottom w:val="0"/>
      <w:divBdr>
        <w:top w:val="none" w:sz="0" w:space="0" w:color="auto"/>
        <w:left w:val="none" w:sz="0" w:space="0" w:color="auto"/>
        <w:bottom w:val="none" w:sz="0" w:space="0" w:color="auto"/>
        <w:right w:val="none" w:sz="0" w:space="0" w:color="auto"/>
      </w:divBdr>
    </w:div>
    <w:div w:id="1668482565">
      <w:bodyDiv w:val="1"/>
      <w:marLeft w:val="0"/>
      <w:marRight w:val="0"/>
      <w:marTop w:val="0"/>
      <w:marBottom w:val="0"/>
      <w:divBdr>
        <w:top w:val="none" w:sz="0" w:space="0" w:color="auto"/>
        <w:left w:val="none" w:sz="0" w:space="0" w:color="auto"/>
        <w:bottom w:val="none" w:sz="0" w:space="0" w:color="auto"/>
        <w:right w:val="none" w:sz="0" w:space="0" w:color="auto"/>
      </w:divBdr>
    </w:div>
    <w:div w:id="1675377109">
      <w:bodyDiv w:val="1"/>
      <w:marLeft w:val="0"/>
      <w:marRight w:val="0"/>
      <w:marTop w:val="0"/>
      <w:marBottom w:val="0"/>
      <w:divBdr>
        <w:top w:val="none" w:sz="0" w:space="0" w:color="auto"/>
        <w:left w:val="none" w:sz="0" w:space="0" w:color="auto"/>
        <w:bottom w:val="none" w:sz="0" w:space="0" w:color="auto"/>
        <w:right w:val="none" w:sz="0" w:space="0" w:color="auto"/>
      </w:divBdr>
    </w:div>
    <w:div w:id="1705404963">
      <w:bodyDiv w:val="1"/>
      <w:marLeft w:val="0"/>
      <w:marRight w:val="0"/>
      <w:marTop w:val="0"/>
      <w:marBottom w:val="0"/>
      <w:divBdr>
        <w:top w:val="none" w:sz="0" w:space="0" w:color="auto"/>
        <w:left w:val="none" w:sz="0" w:space="0" w:color="auto"/>
        <w:bottom w:val="none" w:sz="0" w:space="0" w:color="auto"/>
        <w:right w:val="none" w:sz="0" w:space="0" w:color="auto"/>
      </w:divBdr>
    </w:div>
    <w:div w:id="2029016405">
      <w:bodyDiv w:val="1"/>
      <w:marLeft w:val="0"/>
      <w:marRight w:val="0"/>
      <w:marTop w:val="0"/>
      <w:marBottom w:val="0"/>
      <w:divBdr>
        <w:top w:val="none" w:sz="0" w:space="0" w:color="auto"/>
        <w:left w:val="none" w:sz="0" w:space="0" w:color="auto"/>
        <w:bottom w:val="none" w:sz="0" w:space="0" w:color="auto"/>
        <w:right w:val="none" w:sz="0" w:space="0" w:color="auto"/>
      </w:divBdr>
    </w:div>
    <w:div w:id="20703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5277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VERO</cp:lastModifiedBy>
  <cp:revision>3</cp:revision>
  <cp:lastPrinted>2015-05-20T13:10:00Z</cp:lastPrinted>
  <dcterms:created xsi:type="dcterms:W3CDTF">2024-12-13T09:40:00Z</dcterms:created>
  <dcterms:modified xsi:type="dcterms:W3CDTF">2024-12-13T09:40:00Z</dcterms:modified>
</cp:coreProperties>
</file>